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3098" w14:textId="77777777" w:rsidR="00CF6EAE" w:rsidRPr="00272B53" w:rsidRDefault="00CF6EAE" w:rsidP="00CF6EAE">
      <w:pPr>
        <w:pStyle w:val="Nzev"/>
        <w:jc w:val="left"/>
        <w:rPr>
          <w:rFonts w:ascii="Arial" w:hAnsi="Arial" w:cs="Arial"/>
          <w:b w:val="0"/>
        </w:rPr>
      </w:pPr>
    </w:p>
    <w:p w14:paraId="15BD713C" w14:textId="77777777" w:rsidR="000841D1" w:rsidRDefault="009606B8" w:rsidP="009606B8">
      <w:pPr>
        <w:rPr>
          <w:rFonts w:ascii="Arial" w:hAnsi="Arial" w:cs="Arial"/>
        </w:rPr>
      </w:pPr>
      <w:r w:rsidRPr="00272B53">
        <w:rPr>
          <w:rFonts w:ascii="Arial" w:hAnsi="Arial" w:cs="Arial"/>
        </w:rPr>
        <w:t xml:space="preserve">Komu:                                                                                            </w:t>
      </w:r>
    </w:p>
    <w:p w14:paraId="6A0CD6B5" w14:textId="77777777" w:rsidR="000841D1" w:rsidRDefault="000841D1" w:rsidP="009606B8">
      <w:pPr>
        <w:rPr>
          <w:rFonts w:ascii="Arial" w:hAnsi="Arial" w:cs="Arial"/>
        </w:rPr>
      </w:pPr>
    </w:p>
    <w:p w14:paraId="5BAA9B46" w14:textId="77777777" w:rsidR="000841D1" w:rsidRDefault="000841D1" w:rsidP="009606B8">
      <w:pPr>
        <w:rPr>
          <w:rFonts w:ascii="Arial" w:hAnsi="Arial" w:cs="Arial"/>
        </w:rPr>
      </w:pPr>
    </w:p>
    <w:p w14:paraId="3A936A19" w14:textId="694AA424" w:rsidR="00C2737C" w:rsidRPr="00C2737C" w:rsidRDefault="00C2737C" w:rsidP="00C2737C">
      <w:pPr>
        <w:pStyle w:val="Odstavecseseznamem"/>
        <w:numPr>
          <w:ilvl w:val="0"/>
          <w:numId w:val="22"/>
        </w:numPr>
        <w:rPr>
          <w:rFonts w:ascii="Arial" w:hAnsi="Arial" w:cs="Arial"/>
        </w:rPr>
      </w:pPr>
      <w:r w:rsidRPr="00C2737C">
        <w:rPr>
          <w:rFonts w:ascii="Arial" w:hAnsi="Arial" w:cs="Arial"/>
        </w:rPr>
        <w:t>Zastupitelstvo obce ……</w:t>
      </w:r>
      <w:r>
        <w:rPr>
          <w:rFonts w:ascii="Arial" w:hAnsi="Arial" w:cs="Arial"/>
        </w:rPr>
        <w:t>……………………………</w:t>
      </w:r>
    </w:p>
    <w:p w14:paraId="4FC7A168" w14:textId="77777777" w:rsidR="00C2737C" w:rsidRDefault="00C2737C" w:rsidP="009606B8">
      <w:pPr>
        <w:rPr>
          <w:rFonts w:ascii="Arial" w:hAnsi="Arial" w:cs="Arial"/>
        </w:rPr>
      </w:pPr>
    </w:p>
    <w:p w14:paraId="785A3289" w14:textId="77777777" w:rsidR="00C2737C" w:rsidRDefault="00C2737C" w:rsidP="009606B8">
      <w:pPr>
        <w:rPr>
          <w:rFonts w:ascii="Arial" w:hAnsi="Arial" w:cs="Arial"/>
        </w:rPr>
      </w:pPr>
    </w:p>
    <w:p w14:paraId="5F471BC5" w14:textId="282E3E75" w:rsidR="009606B8" w:rsidRPr="00C2737C" w:rsidRDefault="009606B8" w:rsidP="00C2737C">
      <w:pPr>
        <w:pStyle w:val="Odstavecseseznamem"/>
        <w:numPr>
          <w:ilvl w:val="0"/>
          <w:numId w:val="22"/>
        </w:numPr>
        <w:rPr>
          <w:rFonts w:ascii="Arial" w:hAnsi="Arial" w:cs="Arial"/>
        </w:rPr>
      </w:pPr>
      <w:r w:rsidRPr="00C2737C">
        <w:rPr>
          <w:rFonts w:ascii="Arial" w:hAnsi="Arial" w:cs="Arial"/>
        </w:rPr>
        <w:t>Městský úřad Hustopeče</w:t>
      </w:r>
    </w:p>
    <w:p w14:paraId="46014BA1" w14:textId="206AA3B2" w:rsidR="009606B8" w:rsidRPr="00272B53" w:rsidRDefault="00C2737C" w:rsidP="009606B8">
      <w:pPr>
        <w:rPr>
          <w:rFonts w:ascii="Arial" w:hAnsi="Arial" w:cs="Arial"/>
        </w:rPr>
      </w:pPr>
      <w:r>
        <w:rPr>
          <w:rFonts w:ascii="Arial" w:hAnsi="Arial" w:cs="Arial"/>
        </w:rPr>
        <w:t xml:space="preserve">             </w:t>
      </w:r>
      <w:r w:rsidR="009606B8" w:rsidRPr="00272B53">
        <w:rPr>
          <w:rFonts w:ascii="Arial" w:hAnsi="Arial" w:cs="Arial"/>
        </w:rPr>
        <w:t>Odbor územního plánování</w:t>
      </w:r>
    </w:p>
    <w:p w14:paraId="41CECBAF" w14:textId="7DEF2655" w:rsidR="000841D1" w:rsidRDefault="00C2737C" w:rsidP="009606B8">
      <w:pPr>
        <w:rPr>
          <w:rFonts w:ascii="Arial" w:hAnsi="Arial" w:cs="Arial"/>
        </w:rPr>
      </w:pPr>
      <w:r>
        <w:rPr>
          <w:rFonts w:ascii="Arial" w:hAnsi="Arial" w:cs="Arial"/>
        </w:rPr>
        <w:t xml:space="preserve">             </w:t>
      </w:r>
      <w:r w:rsidR="009606B8" w:rsidRPr="00272B53">
        <w:rPr>
          <w:rFonts w:ascii="Arial" w:hAnsi="Arial" w:cs="Arial"/>
        </w:rPr>
        <w:t>Dukelské náměstí 2/2</w:t>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r w:rsidR="009606B8" w:rsidRPr="00272B53">
        <w:rPr>
          <w:rFonts w:ascii="Arial" w:hAnsi="Arial" w:cs="Arial"/>
        </w:rPr>
        <w:tab/>
      </w:r>
    </w:p>
    <w:p w14:paraId="5055188A" w14:textId="7241ACFC" w:rsidR="000841D1" w:rsidRDefault="00C2737C" w:rsidP="009606B8">
      <w:pPr>
        <w:rPr>
          <w:rFonts w:ascii="Arial" w:hAnsi="Arial" w:cs="Arial"/>
        </w:rPr>
      </w:pPr>
      <w:r>
        <w:rPr>
          <w:rFonts w:ascii="Arial" w:hAnsi="Arial" w:cs="Arial"/>
        </w:rPr>
        <w:t xml:space="preserve">             693 01 </w:t>
      </w:r>
      <w:r w:rsidR="009606B8" w:rsidRPr="00272B53">
        <w:rPr>
          <w:rFonts w:ascii="Arial" w:hAnsi="Arial" w:cs="Arial"/>
        </w:rPr>
        <w:t>Hustopeč</w:t>
      </w:r>
      <w:r w:rsidR="000841D1">
        <w:rPr>
          <w:rFonts w:ascii="Arial" w:hAnsi="Arial" w:cs="Arial"/>
        </w:rPr>
        <w:t>e</w:t>
      </w:r>
    </w:p>
    <w:p w14:paraId="466E92B6" w14:textId="77411BE2" w:rsidR="009606B8" w:rsidRPr="00272B53" w:rsidRDefault="00C2737C" w:rsidP="009606B8">
      <w:pPr>
        <w:rPr>
          <w:rFonts w:ascii="Arial" w:hAnsi="Arial" w:cs="Arial"/>
        </w:rPr>
      </w:pPr>
      <w:r>
        <w:rPr>
          <w:rFonts w:ascii="Arial" w:hAnsi="Arial" w:cs="Arial"/>
        </w:rPr>
        <w:t xml:space="preserve">             </w:t>
      </w:r>
      <w:r w:rsidR="000841D1">
        <w:rPr>
          <w:rFonts w:ascii="Arial" w:hAnsi="Arial" w:cs="Arial"/>
        </w:rPr>
        <w:t>ID DS: z34bt3y</w:t>
      </w:r>
    </w:p>
    <w:p w14:paraId="1AFF2384" w14:textId="77777777" w:rsidR="009606B8" w:rsidRPr="00272B53" w:rsidRDefault="009606B8" w:rsidP="009606B8">
      <w:pPr>
        <w:rPr>
          <w:rFonts w:ascii="Arial" w:hAnsi="Arial" w:cs="Arial"/>
        </w:rPr>
      </w:pPr>
    </w:p>
    <w:p w14:paraId="490238CC" w14:textId="77777777" w:rsidR="009606B8" w:rsidRPr="00272B53" w:rsidRDefault="009606B8" w:rsidP="009606B8">
      <w:pPr>
        <w:rPr>
          <w:rFonts w:ascii="Arial" w:hAnsi="Arial" w:cs="Arial"/>
        </w:rPr>
      </w:pPr>
    </w:p>
    <w:p w14:paraId="4B9EC922" w14:textId="77777777" w:rsidR="009606B8" w:rsidRPr="00272B53" w:rsidRDefault="009606B8" w:rsidP="009606B8">
      <w:pPr>
        <w:rPr>
          <w:rFonts w:ascii="Arial" w:hAnsi="Arial" w:cs="Arial"/>
          <w:b/>
        </w:rPr>
      </w:pPr>
    </w:p>
    <w:p w14:paraId="2596FE9C" w14:textId="77777777" w:rsidR="009606B8" w:rsidRPr="00272B53" w:rsidRDefault="009606B8" w:rsidP="009606B8">
      <w:pPr>
        <w:pStyle w:val="Nzev"/>
        <w:jc w:val="left"/>
        <w:rPr>
          <w:rFonts w:ascii="Arial" w:hAnsi="Arial" w:cs="Arial"/>
          <w:caps w:val="0"/>
        </w:rPr>
      </w:pPr>
    </w:p>
    <w:p w14:paraId="2CB277AC" w14:textId="5002F0A1" w:rsidR="009606B8" w:rsidRPr="00272B53" w:rsidRDefault="009606B8" w:rsidP="009606B8">
      <w:pPr>
        <w:pStyle w:val="Nzev"/>
        <w:jc w:val="left"/>
        <w:rPr>
          <w:rFonts w:ascii="Arial" w:hAnsi="Arial" w:cs="Arial"/>
          <w:b w:val="0"/>
        </w:rPr>
      </w:pPr>
      <w:proofErr w:type="gramStart"/>
      <w:r w:rsidRPr="00272B53">
        <w:rPr>
          <w:rFonts w:ascii="Arial" w:hAnsi="Arial" w:cs="Arial"/>
          <w:b w:val="0"/>
          <w:caps w:val="0"/>
        </w:rPr>
        <w:t>Datum:</w:t>
      </w:r>
      <w:r w:rsidR="00080534">
        <w:rPr>
          <w:rFonts w:ascii="Arial" w:hAnsi="Arial" w:cs="Arial"/>
          <w:b w:val="0"/>
          <w:caps w:val="0"/>
        </w:rPr>
        <w:t>…</w:t>
      </w:r>
      <w:proofErr w:type="gramEnd"/>
      <w:r w:rsidR="00080534">
        <w:rPr>
          <w:rFonts w:ascii="Arial" w:hAnsi="Arial" w:cs="Arial"/>
          <w:b w:val="0"/>
          <w:caps w:val="0"/>
        </w:rPr>
        <w:t>………………</w:t>
      </w:r>
    </w:p>
    <w:p w14:paraId="55A5C285" w14:textId="77777777" w:rsidR="009606B8" w:rsidRPr="00272B53" w:rsidRDefault="009606B8" w:rsidP="009606B8">
      <w:pPr>
        <w:pStyle w:val="Nzev"/>
        <w:jc w:val="left"/>
        <w:rPr>
          <w:rFonts w:ascii="Arial" w:hAnsi="Arial" w:cs="Arial"/>
          <w:b w:val="0"/>
        </w:rPr>
      </w:pPr>
    </w:p>
    <w:p w14:paraId="53245BA1" w14:textId="77777777" w:rsidR="009606B8" w:rsidRPr="00272B53" w:rsidRDefault="009606B8" w:rsidP="009606B8">
      <w:pPr>
        <w:pStyle w:val="Nzev"/>
        <w:jc w:val="left"/>
        <w:rPr>
          <w:rFonts w:ascii="Arial" w:hAnsi="Arial" w:cs="Arial"/>
          <w:b w:val="0"/>
        </w:rPr>
      </w:pPr>
    </w:p>
    <w:p w14:paraId="34DC1E3C" w14:textId="6838FBBF" w:rsidR="009606B8" w:rsidRPr="009F4968" w:rsidRDefault="00842841" w:rsidP="009606B8">
      <w:pPr>
        <w:pStyle w:val="Nzev"/>
        <w:jc w:val="left"/>
        <w:rPr>
          <w:rFonts w:ascii="Arial" w:hAnsi="Arial" w:cs="Arial"/>
          <w:bCs w:val="0"/>
          <w:caps w:val="0"/>
          <w:sz w:val="28"/>
          <w:szCs w:val="28"/>
        </w:rPr>
      </w:pPr>
      <w:r>
        <w:rPr>
          <w:rFonts w:ascii="Arial" w:hAnsi="Arial" w:cs="Arial"/>
          <w:bCs w:val="0"/>
          <w:caps w:val="0"/>
          <w:sz w:val="28"/>
          <w:szCs w:val="28"/>
        </w:rPr>
        <w:t xml:space="preserve">Podnět k </w:t>
      </w:r>
      <w:r w:rsidR="009606B8" w:rsidRPr="009F4968">
        <w:rPr>
          <w:rFonts w:ascii="Arial" w:hAnsi="Arial" w:cs="Arial"/>
          <w:bCs w:val="0"/>
          <w:caps w:val="0"/>
          <w:sz w:val="28"/>
          <w:szCs w:val="28"/>
        </w:rPr>
        <w:t xml:space="preserve">pořízení změny </w:t>
      </w:r>
      <w:r>
        <w:rPr>
          <w:rFonts w:ascii="Arial" w:hAnsi="Arial" w:cs="Arial"/>
          <w:bCs w:val="0"/>
          <w:caps w:val="0"/>
          <w:sz w:val="28"/>
          <w:szCs w:val="28"/>
        </w:rPr>
        <w:t>ú</w:t>
      </w:r>
      <w:r w:rsidR="009606B8" w:rsidRPr="009F4968">
        <w:rPr>
          <w:rFonts w:ascii="Arial" w:hAnsi="Arial" w:cs="Arial"/>
          <w:bCs w:val="0"/>
          <w:caps w:val="0"/>
          <w:sz w:val="28"/>
          <w:szCs w:val="28"/>
        </w:rPr>
        <w:t>zemního plánu</w:t>
      </w:r>
      <w:r>
        <w:rPr>
          <w:rFonts w:ascii="Arial" w:hAnsi="Arial" w:cs="Arial"/>
          <w:bCs w:val="0"/>
          <w:caps w:val="0"/>
          <w:sz w:val="28"/>
          <w:szCs w:val="28"/>
        </w:rPr>
        <w:t xml:space="preserve"> </w:t>
      </w:r>
    </w:p>
    <w:p w14:paraId="7B80A91A" w14:textId="77777777" w:rsidR="009606B8" w:rsidRPr="00272B53" w:rsidRDefault="009606B8" w:rsidP="009606B8">
      <w:pPr>
        <w:pStyle w:val="Nzev"/>
        <w:jc w:val="left"/>
        <w:rPr>
          <w:rFonts w:ascii="Arial" w:hAnsi="Arial" w:cs="Arial"/>
          <w:b w:val="0"/>
          <w:caps w:val="0"/>
        </w:rPr>
      </w:pPr>
    </w:p>
    <w:p w14:paraId="3D83703A" w14:textId="4DBD0596" w:rsidR="009606B8" w:rsidRPr="00272B53" w:rsidRDefault="009606B8" w:rsidP="009606B8">
      <w:pPr>
        <w:pStyle w:val="Nzev"/>
        <w:jc w:val="left"/>
        <w:rPr>
          <w:rFonts w:ascii="Arial" w:hAnsi="Arial" w:cs="Arial"/>
          <w:b w:val="0"/>
          <w:i/>
          <w:caps w:val="0"/>
        </w:rPr>
      </w:pPr>
      <w:r w:rsidRPr="00272B53">
        <w:rPr>
          <w:rFonts w:ascii="Arial" w:hAnsi="Arial" w:cs="Arial"/>
          <w:b w:val="0"/>
          <w:i/>
          <w:caps w:val="0"/>
        </w:rPr>
        <w:t xml:space="preserve">Podle § </w:t>
      </w:r>
      <w:r w:rsidR="00842841">
        <w:rPr>
          <w:rFonts w:ascii="Arial" w:hAnsi="Arial" w:cs="Arial"/>
          <w:b w:val="0"/>
          <w:i/>
          <w:caps w:val="0"/>
        </w:rPr>
        <w:t xml:space="preserve">109 odst. 1 </w:t>
      </w:r>
      <w:r w:rsidRPr="00272B53">
        <w:rPr>
          <w:rFonts w:ascii="Arial" w:hAnsi="Arial" w:cs="Arial"/>
          <w:b w:val="0"/>
          <w:i/>
          <w:caps w:val="0"/>
        </w:rPr>
        <w:t xml:space="preserve">zákona č. </w:t>
      </w:r>
      <w:r w:rsidR="00842841">
        <w:rPr>
          <w:rFonts w:ascii="Arial" w:hAnsi="Arial" w:cs="Arial"/>
          <w:b w:val="0"/>
          <w:i/>
          <w:caps w:val="0"/>
        </w:rPr>
        <w:t>2</w:t>
      </w:r>
      <w:r w:rsidRPr="00272B53">
        <w:rPr>
          <w:rFonts w:ascii="Arial" w:hAnsi="Arial" w:cs="Arial"/>
          <w:b w:val="0"/>
          <w:i/>
          <w:caps w:val="0"/>
        </w:rPr>
        <w:t>83/20</w:t>
      </w:r>
      <w:r w:rsidR="00842841">
        <w:rPr>
          <w:rFonts w:ascii="Arial" w:hAnsi="Arial" w:cs="Arial"/>
          <w:b w:val="0"/>
          <w:i/>
          <w:caps w:val="0"/>
        </w:rPr>
        <w:t>21</w:t>
      </w:r>
      <w:r w:rsidRPr="00272B53">
        <w:rPr>
          <w:rFonts w:ascii="Arial" w:hAnsi="Arial" w:cs="Arial"/>
          <w:b w:val="0"/>
          <w:i/>
          <w:caps w:val="0"/>
        </w:rPr>
        <w:t xml:space="preserve"> </w:t>
      </w:r>
      <w:r w:rsidR="00842841">
        <w:rPr>
          <w:rFonts w:ascii="Arial" w:hAnsi="Arial" w:cs="Arial"/>
          <w:b w:val="0"/>
          <w:i/>
          <w:caps w:val="0"/>
        </w:rPr>
        <w:t>S</w:t>
      </w:r>
      <w:r w:rsidRPr="00272B53">
        <w:rPr>
          <w:rFonts w:ascii="Arial" w:hAnsi="Arial" w:cs="Arial"/>
          <w:b w:val="0"/>
          <w:i/>
          <w:caps w:val="0"/>
        </w:rPr>
        <w:t>b., stavební zákon, v</w:t>
      </w:r>
      <w:r w:rsidR="00870587">
        <w:rPr>
          <w:rFonts w:ascii="Arial" w:hAnsi="Arial" w:cs="Arial"/>
          <w:b w:val="0"/>
          <w:i/>
          <w:caps w:val="0"/>
        </w:rPr>
        <w:t xml:space="preserve">e znění pozdějších předpisů  </w:t>
      </w:r>
    </w:p>
    <w:p w14:paraId="767532D0" w14:textId="77777777" w:rsidR="009606B8" w:rsidRPr="00272B53" w:rsidRDefault="009606B8" w:rsidP="009606B8">
      <w:pPr>
        <w:pStyle w:val="Nzev"/>
        <w:jc w:val="left"/>
        <w:rPr>
          <w:rFonts w:ascii="Arial" w:hAnsi="Arial" w:cs="Arial"/>
          <w:b w:val="0"/>
          <w:i/>
          <w:caps w:val="0"/>
        </w:rPr>
      </w:pPr>
    </w:p>
    <w:p w14:paraId="5F8026C6" w14:textId="77777777" w:rsidR="009606B8" w:rsidRPr="00272B53" w:rsidRDefault="009606B8" w:rsidP="009606B8">
      <w:pPr>
        <w:pStyle w:val="Nzev"/>
        <w:jc w:val="left"/>
        <w:rPr>
          <w:rFonts w:ascii="Arial" w:hAnsi="Arial" w:cs="Arial"/>
          <w:b w:val="0"/>
          <w:i/>
        </w:rPr>
      </w:pPr>
      <w:r w:rsidRPr="00272B53">
        <w:rPr>
          <w:rFonts w:ascii="Arial" w:hAnsi="Arial" w:cs="Arial"/>
          <w:b w:val="0"/>
          <w:i/>
          <w:caps w:val="0"/>
        </w:rPr>
        <w:t xml:space="preserve"> </w:t>
      </w:r>
    </w:p>
    <w:p w14:paraId="525C53FE" w14:textId="77777777" w:rsidR="009606B8" w:rsidRPr="00272B53" w:rsidRDefault="009606B8" w:rsidP="009606B8">
      <w:pPr>
        <w:jc w:val="center"/>
        <w:rPr>
          <w:rFonts w:ascii="Arial" w:hAnsi="Arial" w:cs="Arial"/>
          <w:bCs/>
          <w:caps/>
        </w:rPr>
      </w:pPr>
    </w:p>
    <w:p w14:paraId="4E814FB6" w14:textId="2D9BDEF7" w:rsidR="00842841" w:rsidRDefault="00842841" w:rsidP="009606B8">
      <w:pPr>
        <w:pStyle w:val="Zkladntext"/>
        <w:numPr>
          <w:ilvl w:val="0"/>
          <w:numId w:val="1"/>
        </w:numPr>
        <w:rPr>
          <w:rFonts w:ascii="Arial" w:hAnsi="Arial" w:cs="Arial"/>
        </w:rPr>
      </w:pPr>
      <w:r>
        <w:rPr>
          <w:rFonts w:ascii="Arial" w:hAnsi="Arial" w:cs="Arial"/>
        </w:rPr>
        <w:t xml:space="preserve">Název </w:t>
      </w:r>
      <w:r w:rsidRPr="00842841">
        <w:rPr>
          <w:rFonts w:ascii="Arial" w:hAnsi="Arial" w:cs="Arial"/>
        </w:rPr>
        <w:t>územně plánovací dokumentace, kter</w:t>
      </w:r>
      <w:r w:rsidR="000841D1">
        <w:rPr>
          <w:rFonts w:ascii="Arial" w:hAnsi="Arial" w:cs="Arial"/>
        </w:rPr>
        <w:t>á se má změnit</w:t>
      </w:r>
      <w:r w:rsidR="00080534">
        <w:rPr>
          <w:rFonts w:ascii="Arial" w:hAnsi="Arial" w:cs="Arial"/>
        </w:rPr>
        <w:t>:</w:t>
      </w:r>
    </w:p>
    <w:p w14:paraId="343B7912" w14:textId="77777777" w:rsidR="00D850D2" w:rsidRDefault="00D850D2" w:rsidP="00D850D2">
      <w:pPr>
        <w:pStyle w:val="Zkladntext"/>
        <w:ind w:left="360"/>
        <w:rPr>
          <w:rFonts w:ascii="Arial" w:hAnsi="Arial" w:cs="Arial"/>
        </w:rPr>
      </w:pPr>
    </w:p>
    <w:p w14:paraId="7918A1F6" w14:textId="77777777" w:rsidR="000841D1" w:rsidRDefault="000841D1" w:rsidP="000841D1">
      <w:pPr>
        <w:pStyle w:val="Zkladntext"/>
        <w:rPr>
          <w:rFonts w:ascii="Arial" w:hAnsi="Arial" w:cs="Arial"/>
        </w:rPr>
      </w:pPr>
    </w:p>
    <w:p w14:paraId="44D429B3" w14:textId="3E69BAAD" w:rsidR="000841D1" w:rsidRPr="00EA17A0" w:rsidRDefault="000841D1" w:rsidP="000841D1">
      <w:pPr>
        <w:pStyle w:val="Zkladntext"/>
        <w:rPr>
          <w:rFonts w:ascii="Arial" w:hAnsi="Arial" w:cs="Arial"/>
          <w:b w:val="0"/>
          <w:bCs w:val="0"/>
        </w:rPr>
      </w:pPr>
      <w:r w:rsidRPr="00EA17A0">
        <w:rPr>
          <w:rFonts w:ascii="Arial" w:hAnsi="Arial" w:cs="Arial"/>
          <w:b w:val="0"/>
          <w:bCs w:val="0"/>
        </w:rPr>
        <w:t>………………………………………………………………………………………………………………………</w:t>
      </w:r>
    </w:p>
    <w:p w14:paraId="0B7551F6" w14:textId="77777777" w:rsidR="000841D1" w:rsidRDefault="000841D1" w:rsidP="000841D1">
      <w:pPr>
        <w:pStyle w:val="Zkladntext"/>
        <w:rPr>
          <w:rFonts w:ascii="Arial" w:hAnsi="Arial" w:cs="Arial"/>
        </w:rPr>
      </w:pPr>
    </w:p>
    <w:p w14:paraId="3B0F1DDA" w14:textId="6D1EB7E2" w:rsidR="009606B8" w:rsidRPr="00272B53" w:rsidRDefault="009606B8" w:rsidP="009606B8">
      <w:pPr>
        <w:pStyle w:val="Zkladntext"/>
        <w:numPr>
          <w:ilvl w:val="0"/>
          <w:numId w:val="1"/>
        </w:numPr>
        <w:rPr>
          <w:rFonts w:ascii="Arial" w:hAnsi="Arial" w:cs="Arial"/>
        </w:rPr>
      </w:pPr>
      <w:r w:rsidRPr="00272B53">
        <w:rPr>
          <w:rFonts w:ascii="Arial" w:hAnsi="Arial" w:cs="Arial"/>
        </w:rPr>
        <w:t xml:space="preserve">Údaje umožňující identifikaci navrhovatele včetně uvedení jeho vlastnických nebo obdobných práv k pozemku nebo stavbě na území </w:t>
      </w:r>
      <w:r w:rsidR="009F4968">
        <w:rPr>
          <w:rFonts w:ascii="Arial" w:hAnsi="Arial" w:cs="Arial"/>
        </w:rPr>
        <w:t>města</w:t>
      </w:r>
      <w:r w:rsidRPr="00272B53">
        <w:rPr>
          <w:rFonts w:ascii="Arial" w:hAnsi="Arial" w:cs="Arial"/>
        </w:rPr>
        <w:t>:</w:t>
      </w:r>
    </w:p>
    <w:p w14:paraId="4DF90139" w14:textId="56D11191" w:rsidR="009606B8" w:rsidRPr="00080534" w:rsidRDefault="00080534" w:rsidP="009606B8">
      <w:pPr>
        <w:tabs>
          <w:tab w:val="left" w:pos="-284"/>
        </w:tabs>
        <w:spacing w:before="240"/>
        <w:ind w:left="567" w:hanging="567"/>
        <w:rPr>
          <w:rFonts w:ascii="Arial" w:hAnsi="Arial" w:cs="Arial"/>
          <w:bCs/>
          <w:i/>
        </w:rPr>
      </w:pPr>
      <w:r>
        <w:rPr>
          <w:rFonts w:ascii="Arial" w:hAnsi="Arial" w:cs="Arial"/>
          <w:bCs/>
          <w:i/>
        </w:rPr>
        <w:t>Po</w:t>
      </w:r>
      <w:r w:rsidR="009606B8" w:rsidRPr="00080534">
        <w:rPr>
          <w:rFonts w:ascii="Arial" w:hAnsi="Arial" w:cs="Arial"/>
          <w:bCs/>
          <w:i/>
        </w:rPr>
        <w:t xml:space="preserve">dle § 37 odst. 2 zákona č. 500/2004 Sb., správní řád, </w:t>
      </w:r>
      <w:r w:rsidR="00B51BB6" w:rsidRPr="00080534">
        <w:rPr>
          <w:rFonts w:ascii="Arial" w:hAnsi="Arial" w:cs="Arial"/>
          <w:bCs/>
          <w:i/>
        </w:rPr>
        <w:t xml:space="preserve">ve znění pozdějších předpisů  </w:t>
      </w:r>
    </w:p>
    <w:p w14:paraId="64B0B70E" w14:textId="77777777" w:rsidR="009606B8" w:rsidRPr="00EA17A0" w:rsidRDefault="009606B8" w:rsidP="009606B8">
      <w:pPr>
        <w:jc w:val="both"/>
        <w:rPr>
          <w:rFonts w:ascii="Arial" w:hAnsi="Arial" w:cs="Arial"/>
          <w:iCs/>
        </w:rPr>
      </w:pPr>
    </w:p>
    <w:p w14:paraId="6A6B7BA2" w14:textId="77777777" w:rsidR="009606B8" w:rsidRPr="00272B53" w:rsidRDefault="009606B8" w:rsidP="009606B8">
      <w:pPr>
        <w:jc w:val="both"/>
        <w:rPr>
          <w:rFonts w:ascii="Arial" w:hAnsi="Arial" w:cs="Arial"/>
        </w:rPr>
      </w:pPr>
      <w:r w:rsidRPr="00272B53">
        <w:rPr>
          <w:rFonts w:ascii="Arial" w:hAnsi="Arial" w:cs="Arial"/>
        </w:rPr>
        <w:fldChar w:fldCharType="begin">
          <w:ffData>
            <w:name w:val="Zaškrtávací26"/>
            <w:enabled/>
            <w:calcOnExit w:val="0"/>
            <w:checkBox>
              <w:size w:val="20"/>
              <w:default w:val="0"/>
            </w:checkBox>
          </w:ffData>
        </w:fldChar>
      </w:r>
      <w:r w:rsidRPr="00272B53">
        <w:rPr>
          <w:rFonts w:ascii="Arial" w:hAnsi="Arial" w:cs="Arial"/>
        </w:rPr>
        <w:instrText xml:space="preserve"> FORMCHECKBOX </w:instrText>
      </w:r>
      <w:r w:rsidRPr="00272B53">
        <w:rPr>
          <w:rFonts w:ascii="Arial" w:hAnsi="Arial" w:cs="Arial"/>
        </w:rPr>
      </w:r>
      <w:r w:rsidRPr="00272B53">
        <w:rPr>
          <w:rFonts w:ascii="Arial" w:hAnsi="Arial" w:cs="Arial"/>
        </w:rPr>
        <w:fldChar w:fldCharType="separate"/>
      </w:r>
      <w:r w:rsidRPr="00272B53">
        <w:rPr>
          <w:rFonts w:ascii="Arial" w:hAnsi="Arial" w:cs="Arial"/>
        </w:rPr>
        <w:fldChar w:fldCharType="end"/>
      </w:r>
      <w:r w:rsidRPr="00272B53">
        <w:rPr>
          <w:rFonts w:ascii="Arial" w:hAnsi="Arial" w:cs="Arial"/>
        </w:rPr>
        <w:t xml:space="preserve">  </w:t>
      </w:r>
      <w:r w:rsidRPr="00272B53">
        <w:rPr>
          <w:rFonts w:ascii="Arial" w:hAnsi="Arial" w:cs="Arial"/>
        </w:rPr>
        <w:tab/>
      </w:r>
      <w:r w:rsidRPr="000841D1">
        <w:rPr>
          <w:rFonts w:ascii="Arial" w:hAnsi="Arial" w:cs="Arial"/>
          <w:b/>
          <w:bCs/>
        </w:rPr>
        <w:t>fyzická osoba</w:t>
      </w:r>
      <w:r w:rsidRPr="00272B53">
        <w:rPr>
          <w:rFonts w:ascii="Arial" w:hAnsi="Arial" w:cs="Arial"/>
        </w:rPr>
        <w:t xml:space="preserve"> </w:t>
      </w:r>
    </w:p>
    <w:p w14:paraId="3872F71B" w14:textId="6FF0AA91" w:rsidR="009606B8" w:rsidRPr="00080534" w:rsidRDefault="00024FDE" w:rsidP="009606B8">
      <w:pPr>
        <w:jc w:val="both"/>
        <w:rPr>
          <w:rFonts w:ascii="Arial" w:hAnsi="Arial" w:cs="Arial"/>
          <w:i/>
          <w:iCs/>
        </w:rPr>
      </w:pPr>
      <w:r w:rsidRPr="00080534">
        <w:rPr>
          <w:rFonts w:ascii="Arial" w:hAnsi="Arial" w:cs="Arial"/>
          <w:i/>
          <w:iCs/>
        </w:rPr>
        <w:t>(</w:t>
      </w:r>
      <w:r w:rsidR="009606B8" w:rsidRPr="00080534">
        <w:rPr>
          <w:rFonts w:ascii="Arial" w:hAnsi="Arial" w:cs="Arial"/>
          <w:i/>
          <w:iCs/>
        </w:rPr>
        <w:t>Jméno, příjmení, datum narození, místo trvalého pobytu (popř. jiná adresa pro doručování)</w:t>
      </w:r>
      <w:r w:rsidR="000841D1" w:rsidRPr="00080534">
        <w:rPr>
          <w:i/>
          <w:iCs/>
        </w:rPr>
        <w:t xml:space="preserve"> </w:t>
      </w:r>
      <w:r w:rsidR="000841D1" w:rsidRPr="00080534">
        <w:rPr>
          <w:rFonts w:ascii="Arial" w:hAnsi="Arial" w:cs="Arial"/>
          <w:i/>
          <w:iCs/>
        </w:rPr>
        <w:t>datová schránka, telefon</w:t>
      </w:r>
      <w:r w:rsidRPr="00080534">
        <w:rPr>
          <w:rFonts w:ascii="Arial" w:hAnsi="Arial" w:cs="Arial"/>
          <w:i/>
          <w:iCs/>
        </w:rPr>
        <w:t>)</w:t>
      </w:r>
      <w:r w:rsidR="000841D1" w:rsidRPr="00080534">
        <w:rPr>
          <w:rFonts w:ascii="Arial" w:hAnsi="Arial" w:cs="Arial"/>
          <w:i/>
          <w:iCs/>
        </w:rPr>
        <w:t xml:space="preserve"> </w:t>
      </w:r>
    </w:p>
    <w:p w14:paraId="2D7E86F3" w14:textId="77777777" w:rsidR="009606B8" w:rsidRDefault="009606B8" w:rsidP="009606B8">
      <w:pPr>
        <w:jc w:val="both"/>
        <w:rPr>
          <w:rFonts w:ascii="Arial" w:hAnsi="Arial" w:cs="Arial"/>
        </w:rPr>
      </w:pPr>
    </w:p>
    <w:p w14:paraId="6FA76262" w14:textId="77777777" w:rsidR="00D850D2" w:rsidRPr="00272B53" w:rsidRDefault="00D850D2" w:rsidP="009606B8">
      <w:pPr>
        <w:jc w:val="both"/>
        <w:rPr>
          <w:rFonts w:ascii="Arial" w:hAnsi="Arial" w:cs="Arial"/>
        </w:rPr>
      </w:pPr>
    </w:p>
    <w:p w14:paraId="6A0BDE55" w14:textId="77777777" w:rsidR="009606B8" w:rsidRPr="00272B53" w:rsidRDefault="009606B8" w:rsidP="009606B8">
      <w:pPr>
        <w:rPr>
          <w:rFonts w:ascii="Arial" w:hAnsi="Arial" w:cs="Arial"/>
        </w:rPr>
      </w:pPr>
      <w:r w:rsidRPr="00272B53">
        <w:rPr>
          <w:rFonts w:ascii="Arial" w:hAnsi="Arial" w:cs="Arial"/>
        </w:rPr>
        <w:t>……………………………………………………………………………………………………………………….</w:t>
      </w:r>
    </w:p>
    <w:p w14:paraId="645D5CB6" w14:textId="77777777" w:rsidR="009606B8" w:rsidRPr="00272B53" w:rsidRDefault="009606B8" w:rsidP="009606B8">
      <w:pPr>
        <w:jc w:val="both"/>
        <w:rPr>
          <w:rFonts w:ascii="Arial" w:hAnsi="Arial" w:cs="Arial"/>
        </w:rPr>
      </w:pPr>
    </w:p>
    <w:p w14:paraId="6CBA994B" w14:textId="77777777" w:rsidR="009606B8" w:rsidRPr="00272B53" w:rsidRDefault="009606B8" w:rsidP="009606B8">
      <w:pPr>
        <w:jc w:val="both"/>
        <w:rPr>
          <w:rFonts w:ascii="Arial" w:hAnsi="Arial" w:cs="Arial"/>
        </w:rPr>
      </w:pPr>
      <w:r w:rsidRPr="00272B53">
        <w:rPr>
          <w:rFonts w:ascii="Arial" w:hAnsi="Arial" w:cs="Arial"/>
        </w:rPr>
        <w:fldChar w:fldCharType="begin">
          <w:ffData>
            <w:name w:val=""/>
            <w:enabled/>
            <w:calcOnExit w:val="0"/>
            <w:checkBox>
              <w:size w:val="20"/>
              <w:default w:val="0"/>
            </w:checkBox>
          </w:ffData>
        </w:fldChar>
      </w:r>
      <w:r w:rsidRPr="00272B53">
        <w:rPr>
          <w:rFonts w:ascii="Arial" w:hAnsi="Arial" w:cs="Arial"/>
        </w:rPr>
        <w:instrText xml:space="preserve"> FORMCHECKBOX </w:instrText>
      </w:r>
      <w:r w:rsidRPr="00272B53">
        <w:rPr>
          <w:rFonts w:ascii="Arial" w:hAnsi="Arial" w:cs="Arial"/>
        </w:rPr>
      </w:r>
      <w:r w:rsidRPr="00272B53">
        <w:rPr>
          <w:rFonts w:ascii="Arial" w:hAnsi="Arial" w:cs="Arial"/>
        </w:rPr>
        <w:fldChar w:fldCharType="separate"/>
      </w:r>
      <w:r w:rsidRPr="00272B53">
        <w:rPr>
          <w:rFonts w:ascii="Arial" w:hAnsi="Arial" w:cs="Arial"/>
        </w:rPr>
        <w:fldChar w:fldCharType="end"/>
      </w:r>
      <w:r w:rsidRPr="00272B53">
        <w:rPr>
          <w:rFonts w:ascii="Arial" w:hAnsi="Arial" w:cs="Arial"/>
        </w:rPr>
        <w:t xml:space="preserve">  </w:t>
      </w:r>
      <w:r w:rsidRPr="00272B53">
        <w:rPr>
          <w:rFonts w:ascii="Arial" w:hAnsi="Arial" w:cs="Arial"/>
        </w:rPr>
        <w:tab/>
      </w:r>
      <w:r w:rsidRPr="00870587">
        <w:rPr>
          <w:rFonts w:ascii="Arial" w:hAnsi="Arial" w:cs="Arial"/>
          <w:b/>
          <w:bCs/>
        </w:rPr>
        <w:t>fyzická osoba podnikající – podání souvisí s její podnikatelskou činností</w:t>
      </w:r>
    </w:p>
    <w:p w14:paraId="4D97B0A8" w14:textId="7ECC6EA3" w:rsidR="009606B8" w:rsidRPr="00080534" w:rsidRDefault="00024FDE" w:rsidP="009606B8">
      <w:pPr>
        <w:jc w:val="both"/>
        <w:rPr>
          <w:rFonts w:ascii="Arial" w:hAnsi="Arial" w:cs="Arial"/>
          <w:i/>
          <w:iCs/>
        </w:rPr>
      </w:pPr>
      <w:r w:rsidRPr="00080534">
        <w:rPr>
          <w:rFonts w:ascii="Arial" w:hAnsi="Arial" w:cs="Arial"/>
          <w:i/>
          <w:iCs/>
        </w:rPr>
        <w:t>(</w:t>
      </w:r>
      <w:r w:rsidR="009606B8" w:rsidRPr="00080534">
        <w:rPr>
          <w:rFonts w:ascii="Arial" w:hAnsi="Arial" w:cs="Arial"/>
          <w:i/>
          <w:iCs/>
        </w:rPr>
        <w:t>Jméno, příjmení, druh podnikání, identifikační číslo, adresa zapsaná v obchodním rejstříku nebo v jiné zákonem upravené evidenci (popř. jiná adresa pro doručování</w:t>
      </w:r>
      <w:r w:rsidR="000841D1" w:rsidRPr="00080534">
        <w:rPr>
          <w:rFonts w:ascii="Arial" w:hAnsi="Arial" w:cs="Arial"/>
          <w:i/>
          <w:iCs/>
        </w:rPr>
        <w:t>), datová schránka, telefon</w:t>
      </w:r>
      <w:r w:rsidRPr="00080534">
        <w:rPr>
          <w:rFonts w:ascii="Arial" w:hAnsi="Arial" w:cs="Arial"/>
          <w:i/>
          <w:iCs/>
        </w:rPr>
        <w:t>)</w:t>
      </w:r>
    </w:p>
    <w:p w14:paraId="4F60F1C6" w14:textId="77777777" w:rsidR="009606B8" w:rsidRDefault="009606B8" w:rsidP="009606B8">
      <w:pPr>
        <w:jc w:val="both"/>
        <w:rPr>
          <w:rFonts w:ascii="Arial" w:hAnsi="Arial" w:cs="Arial"/>
        </w:rPr>
      </w:pPr>
    </w:p>
    <w:p w14:paraId="6A312A11" w14:textId="77777777" w:rsidR="00D850D2" w:rsidRPr="00272B53" w:rsidRDefault="00D850D2" w:rsidP="009606B8">
      <w:pPr>
        <w:jc w:val="both"/>
        <w:rPr>
          <w:rFonts w:ascii="Arial" w:hAnsi="Arial" w:cs="Arial"/>
        </w:rPr>
      </w:pPr>
    </w:p>
    <w:p w14:paraId="5528237A" w14:textId="77777777" w:rsidR="009606B8" w:rsidRPr="00272B53" w:rsidRDefault="009606B8" w:rsidP="009606B8">
      <w:pPr>
        <w:jc w:val="both"/>
        <w:rPr>
          <w:rFonts w:ascii="Arial" w:hAnsi="Arial" w:cs="Arial"/>
        </w:rPr>
      </w:pPr>
      <w:r w:rsidRPr="00272B53">
        <w:rPr>
          <w:rFonts w:ascii="Arial" w:hAnsi="Arial" w:cs="Arial"/>
        </w:rPr>
        <w:t>……………………………………………………………………………………………………………………….</w:t>
      </w:r>
    </w:p>
    <w:p w14:paraId="7FE5E465" w14:textId="77777777" w:rsidR="009606B8" w:rsidRPr="00272B53" w:rsidRDefault="009606B8" w:rsidP="009606B8">
      <w:pPr>
        <w:jc w:val="both"/>
        <w:rPr>
          <w:rFonts w:ascii="Arial" w:hAnsi="Arial" w:cs="Arial"/>
        </w:rPr>
      </w:pPr>
    </w:p>
    <w:p w14:paraId="3177F82B" w14:textId="77777777" w:rsidR="009606B8" w:rsidRPr="00272B53" w:rsidRDefault="009606B8" w:rsidP="009606B8">
      <w:pPr>
        <w:jc w:val="both"/>
        <w:rPr>
          <w:rFonts w:ascii="Arial" w:hAnsi="Arial" w:cs="Arial"/>
        </w:rPr>
      </w:pPr>
      <w:r w:rsidRPr="00272B53">
        <w:rPr>
          <w:rFonts w:ascii="Arial" w:hAnsi="Arial" w:cs="Arial"/>
        </w:rPr>
        <w:fldChar w:fldCharType="begin">
          <w:ffData>
            <w:name w:val=""/>
            <w:enabled/>
            <w:calcOnExit w:val="0"/>
            <w:checkBox>
              <w:size w:val="20"/>
              <w:default w:val="0"/>
            </w:checkBox>
          </w:ffData>
        </w:fldChar>
      </w:r>
      <w:r w:rsidRPr="00272B53">
        <w:rPr>
          <w:rFonts w:ascii="Arial" w:hAnsi="Arial" w:cs="Arial"/>
        </w:rPr>
        <w:instrText xml:space="preserve"> FORMCHECKBOX </w:instrText>
      </w:r>
      <w:r w:rsidRPr="00272B53">
        <w:rPr>
          <w:rFonts w:ascii="Arial" w:hAnsi="Arial" w:cs="Arial"/>
        </w:rPr>
      </w:r>
      <w:r w:rsidRPr="00272B53">
        <w:rPr>
          <w:rFonts w:ascii="Arial" w:hAnsi="Arial" w:cs="Arial"/>
        </w:rPr>
        <w:fldChar w:fldCharType="separate"/>
      </w:r>
      <w:r w:rsidRPr="00272B53">
        <w:rPr>
          <w:rFonts w:ascii="Arial" w:hAnsi="Arial" w:cs="Arial"/>
        </w:rPr>
        <w:fldChar w:fldCharType="end"/>
      </w:r>
      <w:r w:rsidRPr="00272B53">
        <w:rPr>
          <w:rFonts w:ascii="Arial" w:hAnsi="Arial" w:cs="Arial"/>
        </w:rPr>
        <w:t xml:space="preserve">  </w:t>
      </w:r>
      <w:r w:rsidRPr="00272B53">
        <w:rPr>
          <w:rFonts w:ascii="Arial" w:hAnsi="Arial" w:cs="Arial"/>
        </w:rPr>
        <w:tab/>
      </w:r>
      <w:r w:rsidRPr="00870587">
        <w:rPr>
          <w:rFonts w:ascii="Arial" w:hAnsi="Arial" w:cs="Arial"/>
          <w:b/>
          <w:bCs/>
        </w:rPr>
        <w:t>právnická osoba</w:t>
      </w:r>
      <w:r w:rsidRPr="00272B53">
        <w:rPr>
          <w:rFonts w:ascii="Arial" w:hAnsi="Arial" w:cs="Arial"/>
        </w:rPr>
        <w:t xml:space="preserve"> </w:t>
      </w:r>
    </w:p>
    <w:p w14:paraId="62785EAA" w14:textId="1533FF42" w:rsidR="009606B8" w:rsidRPr="00080534" w:rsidRDefault="00024FDE" w:rsidP="009606B8">
      <w:pPr>
        <w:jc w:val="both"/>
        <w:rPr>
          <w:rFonts w:ascii="Arial" w:hAnsi="Arial" w:cs="Arial"/>
          <w:i/>
          <w:iCs/>
        </w:rPr>
      </w:pPr>
      <w:r w:rsidRPr="00080534">
        <w:rPr>
          <w:rFonts w:ascii="Arial" w:hAnsi="Arial" w:cs="Arial"/>
          <w:i/>
          <w:iCs/>
        </w:rPr>
        <w:t>(</w:t>
      </w:r>
      <w:r w:rsidR="009606B8" w:rsidRPr="00080534">
        <w:rPr>
          <w:rFonts w:ascii="Arial" w:hAnsi="Arial" w:cs="Arial"/>
          <w:i/>
          <w:iCs/>
        </w:rPr>
        <w:t>Název nebo obchodní firma, identifikační číslo nebo obdobný údaj, adresa sídla (popř. jiná adresa pro doručování), osoba oprávněná jednat jménem právnické osoby</w:t>
      </w:r>
      <w:r w:rsidR="000841D1" w:rsidRPr="00080534">
        <w:rPr>
          <w:rFonts w:ascii="Arial" w:hAnsi="Arial" w:cs="Arial"/>
          <w:i/>
          <w:iCs/>
        </w:rPr>
        <w:t xml:space="preserve">, </w:t>
      </w:r>
      <w:bookmarkStart w:id="0" w:name="_Hlk190416013"/>
      <w:r w:rsidR="000841D1" w:rsidRPr="00080534">
        <w:rPr>
          <w:rFonts w:ascii="Arial" w:hAnsi="Arial" w:cs="Arial"/>
          <w:i/>
          <w:iCs/>
        </w:rPr>
        <w:t>datová schránka, telefon</w:t>
      </w:r>
      <w:bookmarkEnd w:id="0"/>
      <w:r w:rsidRPr="00080534">
        <w:rPr>
          <w:rFonts w:ascii="Arial" w:hAnsi="Arial" w:cs="Arial"/>
          <w:i/>
          <w:iCs/>
        </w:rPr>
        <w:t>)</w:t>
      </w:r>
    </w:p>
    <w:p w14:paraId="4189CC62" w14:textId="77777777" w:rsidR="00D850D2" w:rsidRDefault="00D850D2" w:rsidP="009606B8">
      <w:pPr>
        <w:jc w:val="both"/>
        <w:rPr>
          <w:rFonts w:ascii="Arial" w:hAnsi="Arial" w:cs="Arial"/>
        </w:rPr>
      </w:pPr>
    </w:p>
    <w:p w14:paraId="3ED47FD1" w14:textId="7B27D0FF" w:rsidR="009606B8" w:rsidRDefault="009606B8" w:rsidP="009606B8">
      <w:pPr>
        <w:jc w:val="both"/>
        <w:rPr>
          <w:rFonts w:ascii="Arial" w:hAnsi="Arial" w:cs="Arial"/>
        </w:rPr>
      </w:pPr>
      <w:r w:rsidRPr="00272B53">
        <w:rPr>
          <w:rFonts w:ascii="Arial" w:hAnsi="Arial" w:cs="Arial"/>
        </w:rPr>
        <w:tab/>
      </w:r>
    </w:p>
    <w:p w14:paraId="37C519C9" w14:textId="77777777" w:rsidR="00EA17A0" w:rsidRPr="00272B53" w:rsidRDefault="00EA17A0" w:rsidP="009606B8">
      <w:pPr>
        <w:jc w:val="both"/>
        <w:rPr>
          <w:rFonts w:ascii="Arial" w:hAnsi="Arial" w:cs="Arial"/>
        </w:rPr>
      </w:pPr>
    </w:p>
    <w:p w14:paraId="79384984" w14:textId="77777777" w:rsidR="009606B8" w:rsidRPr="00272B53" w:rsidRDefault="009606B8" w:rsidP="009606B8">
      <w:pPr>
        <w:jc w:val="both"/>
        <w:rPr>
          <w:rFonts w:ascii="Arial" w:hAnsi="Arial" w:cs="Arial"/>
        </w:rPr>
      </w:pPr>
      <w:r w:rsidRPr="00272B53">
        <w:rPr>
          <w:rFonts w:ascii="Arial" w:hAnsi="Arial" w:cs="Arial"/>
        </w:rPr>
        <w:t>...................................................................................................................................................................</w:t>
      </w:r>
    </w:p>
    <w:p w14:paraId="7F694FED" w14:textId="77777777" w:rsidR="009606B8" w:rsidRPr="00272B53" w:rsidRDefault="009606B8" w:rsidP="009606B8">
      <w:pPr>
        <w:pStyle w:val="Zkladntext"/>
        <w:rPr>
          <w:rFonts w:ascii="Arial" w:hAnsi="Arial" w:cs="Arial"/>
          <w:b w:val="0"/>
        </w:rPr>
      </w:pPr>
    </w:p>
    <w:p w14:paraId="062C246C" w14:textId="77777777" w:rsidR="009606B8" w:rsidRPr="00272B53" w:rsidRDefault="009606B8" w:rsidP="009606B8">
      <w:pPr>
        <w:pStyle w:val="Zkladntext"/>
        <w:rPr>
          <w:rFonts w:ascii="Arial" w:hAnsi="Arial" w:cs="Arial"/>
          <w:b w:val="0"/>
        </w:rPr>
      </w:pPr>
    </w:p>
    <w:p w14:paraId="63D2F49A" w14:textId="77777777" w:rsidR="00B51BB6" w:rsidRDefault="00B51BB6" w:rsidP="009606B8">
      <w:pPr>
        <w:pStyle w:val="Zkladntext"/>
        <w:rPr>
          <w:rFonts w:ascii="Arial" w:hAnsi="Arial" w:cs="Arial"/>
        </w:rPr>
      </w:pPr>
    </w:p>
    <w:p w14:paraId="480874E0" w14:textId="77777777" w:rsidR="00B51BB6" w:rsidRDefault="00B51BB6" w:rsidP="009606B8">
      <w:pPr>
        <w:pStyle w:val="Zkladntext"/>
        <w:rPr>
          <w:rFonts w:ascii="Arial" w:hAnsi="Arial" w:cs="Arial"/>
        </w:rPr>
      </w:pPr>
    </w:p>
    <w:p w14:paraId="0684D9B7" w14:textId="77777777" w:rsidR="0058359C" w:rsidRDefault="0058359C" w:rsidP="009606B8">
      <w:pPr>
        <w:pStyle w:val="Zkladntext"/>
        <w:rPr>
          <w:rFonts w:ascii="Arial" w:hAnsi="Arial" w:cs="Arial"/>
        </w:rPr>
      </w:pPr>
    </w:p>
    <w:p w14:paraId="061335FE" w14:textId="77777777" w:rsidR="0058359C" w:rsidRDefault="0058359C" w:rsidP="009606B8">
      <w:pPr>
        <w:pStyle w:val="Zkladntext"/>
        <w:rPr>
          <w:rFonts w:ascii="Arial" w:hAnsi="Arial" w:cs="Arial"/>
        </w:rPr>
      </w:pPr>
    </w:p>
    <w:p w14:paraId="0229DDCA" w14:textId="77777777" w:rsidR="0058359C" w:rsidRDefault="0058359C" w:rsidP="009606B8">
      <w:pPr>
        <w:pStyle w:val="Zkladntext"/>
        <w:rPr>
          <w:rFonts w:ascii="Arial" w:hAnsi="Arial" w:cs="Arial"/>
        </w:rPr>
      </w:pPr>
    </w:p>
    <w:p w14:paraId="5A05D68F" w14:textId="77777777" w:rsidR="0058359C" w:rsidRDefault="0058359C" w:rsidP="009606B8">
      <w:pPr>
        <w:pStyle w:val="Zkladntext"/>
        <w:rPr>
          <w:rFonts w:ascii="Arial" w:hAnsi="Arial" w:cs="Arial"/>
        </w:rPr>
      </w:pPr>
    </w:p>
    <w:p w14:paraId="667DF74F" w14:textId="6292808B" w:rsidR="009606B8" w:rsidRPr="00272B53" w:rsidRDefault="009606B8" w:rsidP="00B51BB6">
      <w:pPr>
        <w:pStyle w:val="Zkladntext"/>
        <w:numPr>
          <w:ilvl w:val="0"/>
          <w:numId w:val="1"/>
        </w:numPr>
        <w:rPr>
          <w:rFonts w:ascii="Arial" w:hAnsi="Arial" w:cs="Arial"/>
        </w:rPr>
      </w:pPr>
      <w:r w:rsidRPr="00272B53">
        <w:rPr>
          <w:rFonts w:ascii="Arial" w:hAnsi="Arial" w:cs="Arial"/>
        </w:rPr>
        <w:t xml:space="preserve">Vlastnická nebo obdobná práva navrhovatele k pozemkům nebo stavbám na území </w:t>
      </w:r>
      <w:r w:rsidR="000841D1">
        <w:rPr>
          <w:rFonts w:ascii="Arial" w:hAnsi="Arial" w:cs="Arial"/>
        </w:rPr>
        <w:t>obce</w:t>
      </w:r>
      <w:r w:rsidR="00080534">
        <w:rPr>
          <w:rFonts w:ascii="Arial" w:hAnsi="Arial" w:cs="Arial"/>
        </w:rPr>
        <w:t>:</w:t>
      </w:r>
      <w:r w:rsidR="00B51BB6">
        <w:rPr>
          <w:rFonts w:ascii="Arial" w:hAnsi="Arial" w:cs="Arial"/>
        </w:rPr>
        <w:t xml:space="preserve"> </w:t>
      </w:r>
    </w:p>
    <w:p w14:paraId="098574C2" w14:textId="06D4373C" w:rsidR="009606B8" w:rsidRPr="00080534" w:rsidRDefault="00024FDE" w:rsidP="009606B8">
      <w:pPr>
        <w:pStyle w:val="Zkladntext"/>
        <w:rPr>
          <w:rFonts w:ascii="Arial" w:hAnsi="Arial" w:cs="Arial"/>
          <w:b w:val="0"/>
          <w:bCs w:val="0"/>
          <w:i/>
          <w:iCs/>
        </w:rPr>
      </w:pPr>
      <w:r w:rsidRPr="00080534">
        <w:rPr>
          <w:rFonts w:ascii="Arial" w:hAnsi="Arial" w:cs="Arial"/>
          <w:b w:val="0"/>
          <w:bCs w:val="0"/>
          <w:i/>
          <w:iCs/>
        </w:rPr>
        <w:t>(</w:t>
      </w:r>
      <w:r w:rsidR="000841D1" w:rsidRPr="00080534">
        <w:rPr>
          <w:rFonts w:ascii="Arial" w:hAnsi="Arial" w:cs="Arial"/>
          <w:b w:val="0"/>
          <w:bCs w:val="0"/>
          <w:i/>
          <w:iCs/>
        </w:rPr>
        <w:t>Skutečnosti prokazující, že je oprávněn podat podnět na pořízení změny územn</w:t>
      </w:r>
      <w:r w:rsidR="00B51BB6" w:rsidRPr="00080534">
        <w:rPr>
          <w:rFonts w:ascii="Arial" w:hAnsi="Arial" w:cs="Arial"/>
          <w:b w:val="0"/>
          <w:bCs w:val="0"/>
          <w:i/>
          <w:iCs/>
        </w:rPr>
        <w:t>ího plánu</w:t>
      </w:r>
      <w:r w:rsidR="000841D1" w:rsidRPr="00080534">
        <w:rPr>
          <w:rFonts w:ascii="Arial" w:hAnsi="Arial" w:cs="Arial"/>
          <w:b w:val="0"/>
          <w:bCs w:val="0"/>
          <w:i/>
          <w:iCs/>
        </w:rPr>
        <w:t xml:space="preserve"> – údaje z Katastru nemovitostí</w:t>
      </w:r>
      <w:r w:rsidRPr="00080534">
        <w:rPr>
          <w:rFonts w:ascii="Arial" w:hAnsi="Arial" w:cs="Arial"/>
          <w:b w:val="0"/>
          <w:bCs w:val="0"/>
          <w:i/>
          <w:iCs/>
        </w:rPr>
        <w:t>)</w:t>
      </w:r>
      <w:r w:rsidR="000841D1" w:rsidRPr="00080534">
        <w:rPr>
          <w:rFonts w:ascii="Arial" w:hAnsi="Arial" w:cs="Arial"/>
          <w:b w:val="0"/>
          <w:bCs w:val="0"/>
          <w:i/>
          <w:iCs/>
        </w:rPr>
        <w:t xml:space="preserve"> </w:t>
      </w:r>
    </w:p>
    <w:p w14:paraId="2DEE214C" w14:textId="77777777" w:rsidR="00870587" w:rsidRDefault="00870587" w:rsidP="009606B8">
      <w:pPr>
        <w:pStyle w:val="Zkladntext"/>
        <w:rPr>
          <w:rFonts w:ascii="Arial" w:hAnsi="Arial" w:cs="Arial"/>
        </w:rPr>
      </w:pPr>
    </w:p>
    <w:p w14:paraId="7094E276" w14:textId="77777777" w:rsidR="00D850D2" w:rsidRPr="00272B53" w:rsidRDefault="00D850D2" w:rsidP="009606B8">
      <w:pPr>
        <w:pStyle w:val="Zkladntext"/>
        <w:rPr>
          <w:rFonts w:ascii="Arial" w:hAnsi="Arial" w:cs="Arial"/>
        </w:rPr>
      </w:pPr>
    </w:p>
    <w:p w14:paraId="5FDCEEE5" w14:textId="7E9AAE8D" w:rsidR="009606B8" w:rsidRPr="00272B53" w:rsidRDefault="009606B8" w:rsidP="009606B8">
      <w:pPr>
        <w:pStyle w:val="Zkladntext"/>
        <w:rPr>
          <w:rFonts w:ascii="Arial" w:hAnsi="Arial" w:cs="Arial"/>
          <w:b w:val="0"/>
        </w:rPr>
      </w:pPr>
      <w:r w:rsidRPr="00272B53">
        <w:rPr>
          <w:rFonts w:ascii="Arial" w:hAnsi="Arial" w:cs="Arial"/>
          <w:b w:val="0"/>
        </w:rPr>
        <w:t xml:space="preserve">………………………………………………………………………………………………………………………. </w:t>
      </w:r>
    </w:p>
    <w:p w14:paraId="39C5BEC7" w14:textId="77777777" w:rsidR="009606B8" w:rsidRPr="00272B53" w:rsidRDefault="009606B8" w:rsidP="009606B8">
      <w:pPr>
        <w:pStyle w:val="Zkladntext"/>
        <w:rPr>
          <w:rFonts w:ascii="Arial" w:hAnsi="Arial" w:cs="Arial"/>
          <w:b w:val="0"/>
        </w:rPr>
      </w:pPr>
      <w:r w:rsidRPr="00272B53">
        <w:rPr>
          <w:rFonts w:ascii="Arial" w:hAnsi="Arial" w:cs="Arial"/>
          <w:b w:val="0"/>
        </w:rPr>
        <w:t xml:space="preserve">  </w:t>
      </w:r>
    </w:p>
    <w:p w14:paraId="4BC5978A" w14:textId="2E82C293" w:rsidR="00EA17A0" w:rsidRDefault="000841D1" w:rsidP="00B51BB6">
      <w:pPr>
        <w:pStyle w:val="Zkladntext"/>
        <w:numPr>
          <w:ilvl w:val="0"/>
          <w:numId w:val="1"/>
        </w:numPr>
        <w:rPr>
          <w:rFonts w:ascii="Arial" w:hAnsi="Arial" w:cs="Arial"/>
        </w:rPr>
      </w:pPr>
      <w:r>
        <w:rPr>
          <w:rFonts w:ascii="Arial" w:hAnsi="Arial" w:cs="Arial"/>
        </w:rPr>
        <w:t>P</w:t>
      </w:r>
      <w:r w:rsidRPr="000841D1">
        <w:rPr>
          <w:rFonts w:ascii="Arial" w:hAnsi="Arial" w:cs="Arial"/>
        </w:rPr>
        <w:t>ředmět změny a důvody pro její pořízení</w:t>
      </w:r>
      <w:r w:rsidR="00EA17A0">
        <w:rPr>
          <w:rFonts w:ascii="Arial" w:hAnsi="Arial" w:cs="Arial"/>
        </w:rPr>
        <w:t>:</w:t>
      </w:r>
    </w:p>
    <w:p w14:paraId="4230D73F" w14:textId="054E9D42" w:rsidR="00EA17A0" w:rsidRPr="00080534" w:rsidRDefault="00EA17A0" w:rsidP="00EA17A0">
      <w:pPr>
        <w:pStyle w:val="Zkladntext"/>
        <w:rPr>
          <w:rFonts w:ascii="Arial" w:hAnsi="Arial" w:cs="Arial"/>
          <w:b w:val="0"/>
          <w:bCs w:val="0"/>
          <w:i/>
          <w:iCs/>
        </w:rPr>
      </w:pPr>
      <w:r w:rsidRPr="00080534">
        <w:rPr>
          <w:rFonts w:ascii="Arial" w:hAnsi="Arial" w:cs="Arial"/>
          <w:b w:val="0"/>
          <w:bCs w:val="0"/>
          <w:i/>
          <w:iCs/>
        </w:rPr>
        <w:t xml:space="preserve">(Stručně se popíše, pro jaký účel se navrhuje změna územního plánu. </w:t>
      </w:r>
      <w:r w:rsidR="00EF5163" w:rsidRPr="00080534">
        <w:rPr>
          <w:rFonts w:ascii="Arial" w:hAnsi="Arial" w:cs="Arial"/>
          <w:b w:val="0"/>
          <w:bCs w:val="0"/>
          <w:i/>
          <w:iCs/>
        </w:rPr>
        <w:t>Vhodné je přiložit i s</w:t>
      </w:r>
      <w:r w:rsidRPr="00080534">
        <w:rPr>
          <w:rFonts w:ascii="Arial" w:hAnsi="Arial" w:cs="Arial"/>
          <w:b w:val="0"/>
          <w:bCs w:val="0"/>
          <w:i/>
          <w:iCs/>
        </w:rPr>
        <w:t>nímek                z katastrální mapy nebo hlavního výkresu územního plánu se zákresem územního rozsahu navrhované změny. Dále se uvede skutečný způsob využití dotčených pozemků nebo dotčené plochy či koridoru, pokud je odlišný od údajů katastru nemovitostí. Uvede se, jakým způsobem se navrhuje změnit druh plochy nebo koridoru vymezeného v platném územním plánu a jakým způsobem se navrhuje změnit podmínky využití plochy. Případně se popíše jiná navrhovaná změna územního plánu.)</w:t>
      </w:r>
    </w:p>
    <w:p w14:paraId="62581FF2" w14:textId="7658A7F8" w:rsidR="00EA17A0" w:rsidRPr="00EA17A0" w:rsidRDefault="00EA17A0" w:rsidP="00EA17A0">
      <w:pPr>
        <w:pStyle w:val="Zkladntext"/>
        <w:rPr>
          <w:rFonts w:ascii="Arial" w:hAnsi="Arial" w:cs="Arial"/>
        </w:rPr>
      </w:pPr>
      <w:r>
        <w:rPr>
          <w:rFonts w:ascii="Arial" w:hAnsi="Arial" w:cs="Arial"/>
        </w:rPr>
        <w:t xml:space="preserve"> </w:t>
      </w:r>
    </w:p>
    <w:p w14:paraId="54E8EAF5" w14:textId="69CE81F2" w:rsidR="00EA17A0" w:rsidRPr="00EA17A0" w:rsidRDefault="00EA17A0" w:rsidP="00EA17A0">
      <w:pPr>
        <w:pStyle w:val="Zkladntext"/>
        <w:rPr>
          <w:rFonts w:ascii="Arial" w:hAnsi="Arial" w:cs="Arial"/>
        </w:rPr>
      </w:pPr>
    </w:p>
    <w:p w14:paraId="068A8A74" w14:textId="77777777" w:rsidR="00EA17A0" w:rsidRPr="00EA17A0" w:rsidRDefault="00EA17A0" w:rsidP="00EA17A0">
      <w:pPr>
        <w:pStyle w:val="Zkladntext"/>
        <w:rPr>
          <w:rFonts w:ascii="Arial" w:hAnsi="Arial" w:cs="Arial"/>
        </w:rPr>
      </w:pPr>
    </w:p>
    <w:p w14:paraId="1CACCDB1" w14:textId="77777777" w:rsidR="00870587" w:rsidRPr="00272B53" w:rsidRDefault="00870587" w:rsidP="009606B8">
      <w:pPr>
        <w:pStyle w:val="Zkladntext"/>
        <w:rPr>
          <w:rFonts w:ascii="Arial" w:hAnsi="Arial" w:cs="Arial"/>
        </w:rPr>
      </w:pPr>
    </w:p>
    <w:p w14:paraId="6C9DCCDF" w14:textId="77777777" w:rsidR="009606B8" w:rsidRPr="00272B53" w:rsidRDefault="009606B8" w:rsidP="009606B8">
      <w:pPr>
        <w:pStyle w:val="Zkladntext"/>
        <w:rPr>
          <w:rFonts w:ascii="Arial" w:hAnsi="Arial" w:cs="Arial"/>
        </w:rPr>
      </w:pPr>
    </w:p>
    <w:p w14:paraId="7CC96A5D" w14:textId="77777777" w:rsidR="009606B8" w:rsidRPr="00272B53" w:rsidRDefault="009606B8" w:rsidP="009606B8">
      <w:pPr>
        <w:pStyle w:val="Zkladntext"/>
        <w:rPr>
          <w:rFonts w:ascii="Arial" w:hAnsi="Arial" w:cs="Arial"/>
          <w:b w:val="0"/>
        </w:rPr>
      </w:pPr>
      <w:r w:rsidRPr="00272B53">
        <w:rPr>
          <w:rFonts w:ascii="Arial" w:hAnsi="Arial" w:cs="Arial"/>
          <w:b w:val="0"/>
        </w:rPr>
        <w:t>………………………………………………………………………………………………………………………</w:t>
      </w:r>
    </w:p>
    <w:p w14:paraId="56026C97" w14:textId="77777777" w:rsidR="009606B8" w:rsidRPr="00272B53" w:rsidRDefault="009606B8" w:rsidP="009606B8">
      <w:pPr>
        <w:pStyle w:val="Zkladntext"/>
        <w:rPr>
          <w:rFonts w:ascii="Arial" w:hAnsi="Arial" w:cs="Arial"/>
          <w:b w:val="0"/>
        </w:rPr>
      </w:pPr>
    </w:p>
    <w:p w14:paraId="08B531C2" w14:textId="0D25355E" w:rsidR="00EA17A0" w:rsidRDefault="009606B8" w:rsidP="00EA17A0">
      <w:pPr>
        <w:pStyle w:val="Zkladntext"/>
        <w:numPr>
          <w:ilvl w:val="0"/>
          <w:numId w:val="1"/>
        </w:numPr>
        <w:rPr>
          <w:rFonts w:ascii="Arial" w:hAnsi="Arial" w:cs="Arial"/>
        </w:rPr>
      </w:pPr>
      <w:r w:rsidRPr="00272B53">
        <w:rPr>
          <w:rFonts w:ascii="Arial" w:hAnsi="Arial" w:cs="Arial"/>
        </w:rPr>
        <w:t xml:space="preserve">Návrh úhrady nákladů na pořízení </w:t>
      </w:r>
      <w:r w:rsidR="00EF5163">
        <w:rPr>
          <w:rFonts w:ascii="Arial" w:hAnsi="Arial" w:cs="Arial"/>
        </w:rPr>
        <w:t xml:space="preserve">změny </w:t>
      </w:r>
      <w:r w:rsidRPr="00272B53">
        <w:rPr>
          <w:rFonts w:ascii="Arial" w:hAnsi="Arial" w:cs="Arial"/>
        </w:rPr>
        <w:t>územního plánu</w:t>
      </w:r>
      <w:r w:rsidR="00EA17A0">
        <w:rPr>
          <w:rFonts w:ascii="Arial" w:hAnsi="Arial" w:cs="Arial"/>
        </w:rPr>
        <w:t>:</w:t>
      </w:r>
      <w:r w:rsidRPr="00272B53">
        <w:rPr>
          <w:rFonts w:ascii="Arial" w:hAnsi="Arial" w:cs="Arial"/>
        </w:rPr>
        <w:t xml:space="preserve"> </w:t>
      </w:r>
    </w:p>
    <w:p w14:paraId="360CD1F8" w14:textId="1657AB60" w:rsidR="009606B8" w:rsidRPr="00080534" w:rsidRDefault="009606B8" w:rsidP="00EA17A0">
      <w:pPr>
        <w:pStyle w:val="Zkladntext"/>
        <w:rPr>
          <w:rFonts w:ascii="Arial" w:hAnsi="Arial" w:cs="Arial"/>
          <w:b w:val="0"/>
          <w:bCs w:val="0"/>
          <w:i/>
        </w:rPr>
      </w:pPr>
      <w:r w:rsidRPr="00080534">
        <w:rPr>
          <w:rFonts w:ascii="Arial" w:hAnsi="Arial" w:cs="Arial"/>
          <w:b w:val="0"/>
          <w:i/>
        </w:rPr>
        <w:t xml:space="preserve">(např. Souhlasím s tím, že uhradím náklady spojené s pořízením </w:t>
      </w:r>
      <w:r w:rsidR="00EF5163" w:rsidRPr="00080534">
        <w:rPr>
          <w:rFonts w:ascii="Arial" w:hAnsi="Arial" w:cs="Arial"/>
          <w:b w:val="0"/>
          <w:i/>
        </w:rPr>
        <w:t xml:space="preserve">změny </w:t>
      </w:r>
      <w:r w:rsidRPr="00080534">
        <w:rPr>
          <w:rFonts w:ascii="Arial" w:hAnsi="Arial" w:cs="Arial"/>
          <w:b w:val="0"/>
          <w:i/>
        </w:rPr>
        <w:t>územního plánu</w:t>
      </w:r>
      <w:r w:rsidRPr="00080534">
        <w:rPr>
          <w:rFonts w:ascii="Arial" w:hAnsi="Arial" w:cs="Arial"/>
          <w:b w:val="0"/>
          <w:bCs w:val="0"/>
          <w:i/>
        </w:rPr>
        <w:t xml:space="preserve"> dle § </w:t>
      </w:r>
      <w:r w:rsidR="000841D1" w:rsidRPr="00080534">
        <w:rPr>
          <w:rFonts w:ascii="Arial" w:hAnsi="Arial" w:cs="Arial"/>
          <w:b w:val="0"/>
          <w:bCs w:val="0"/>
          <w:i/>
        </w:rPr>
        <w:t xml:space="preserve">91 odst. 1 a § 92 </w:t>
      </w:r>
      <w:r w:rsidRPr="00080534">
        <w:rPr>
          <w:rFonts w:ascii="Arial" w:hAnsi="Arial" w:cs="Arial"/>
          <w:b w:val="0"/>
          <w:bCs w:val="0"/>
          <w:i/>
        </w:rPr>
        <w:t>stavebního zákona)</w:t>
      </w:r>
    </w:p>
    <w:p w14:paraId="24DFED43" w14:textId="77777777" w:rsidR="009606B8" w:rsidRPr="00EA17A0" w:rsidRDefault="009606B8" w:rsidP="009606B8">
      <w:pPr>
        <w:pStyle w:val="Zkladntext"/>
        <w:rPr>
          <w:rFonts w:ascii="Arial" w:hAnsi="Arial" w:cs="Arial"/>
          <w:b w:val="0"/>
          <w:iCs/>
        </w:rPr>
      </w:pPr>
    </w:p>
    <w:p w14:paraId="4CDBB7B0" w14:textId="77777777" w:rsidR="00D850D2" w:rsidRPr="00272B53" w:rsidRDefault="00D850D2" w:rsidP="009606B8">
      <w:pPr>
        <w:pStyle w:val="Zkladntext"/>
        <w:rPr>
          <w:rFonts w:ascii="Arial" w:hAnsi="Arial" w:cs="Arial"/>
          <w:b w:val="0"/>
          <w:i/>
        </w:rPr>
      </w:pPr>
    </w:p>
    <w:p w14:paraId="3D9DF8D5" w14:textId="77777777" w:rsidR="009606B8" w:rsidRPr="00272B53" w:rsidRDefault="009606B8" w:rsidP="009606B8">
      <w:pPr>
        <w:pStyle w:val="Zkladntext"/>
        <w:rPr>
          <w:rFonts w:ascii="Arial" w:hAnsi="Arial" w:cs="Arial"/>
          <w:b w:val="0"/>
        </w:rPr>
      </w:pPr>
      <w:r w:rsidRPr="00272B53">
        <w:rPr>
          <w:rFonts w:ascii="Arial" w:hAnsi="Arial" w:cs="Arial"/>
          <w:b w:val="0"/>
        </w:rPr>
        <w:t>……………………………………………………………………………………………………………………….</w:t>
      </w:r>
    </w:p>
    <w:p w14:paraId="705FE6E2" w14:textId="77777777" w:rsidR="009606B8" w:rsidRPr="00272B53" w:rsidRDefault="009606B8" w:rsidP="009606B8">
      <w:pPr>
        <w:pStyle w:val="Zkladntext"/>
        <w:rPr>
          <w:rFonts w:ascii="Arial" w:hAnsi="Arial" w:cs="Arial"/>
          <w:b w:val="0"/>
        </w:rPr>
      </w:pPr>
    </w:p>
    <w:p w14:paraId="2A294E56" w14:textId="77777777" w:rsidR="009606B8" w:rsidRPr="00272B53" w:rsidRDefault="009606B8" w:rsidP="009606B8">
      <w:pPr>
        <w:pStyle w:val="Zkladntext"/>
        <w:rPr>
          <w:rFonts w:ascii="Arial" w:hAnsi="Arial" w:cs="Arial"/>
          <w:b w:val="0"/>
        </w:rPr>
      </w:pPr>
    </w:p>
    <w:p w14:paraId="0DAEF1D1" w14:textId="77777777" w:rsidR="009606B8" w:rsidRPr="00272B53" w:rsidRDefault="009606B8" w:rsidP="009606B8">
      <w:pPr>
        <w:jc w:val="both"/>
        <w:rPr>
          <w:rFonts w:ascii="Arial" w:hAnsi="Arial" w:cs="Arial"/>
          <w:bCs/>
        </w:rPr>
      </w:pPr>
    </w:p>
    <w:p w14:paraId="0B7F97BA" w14:textId="77777777" w:rsidR="009606B8" w:rsidRPr="00272B53" w:rsidRDefault="009606B8" w:rsidP="009606B8">
      <w:pPr>
        <w:jc w:val="center"/>
        <w:rPr>
          <w:rFonts w:ascii="Arial" w:hAnsi="Arial" w:cs="Arial"/>
          <w:bCs/>
          <w:caps/>
        </w:rPr>
      </w:pPr>
    </w:p>
    <w:p w14:paraId="38EC61E9" w14:textId="77777777" w:rsidR="009606B8" w:rsidRPr="00272B53" w:rsidRDefault="009606B8" w:rsidP="009606B8">
      <w:pPr>
        <w:jc w:val="center"/>
        <w:rPr>
          <w:rFonts w:ascii="Arial" w:hAnsi="Arial" w:cs="Arial"/>
          <w:bCs/>
          <w:caps/>
        </w:rPr>
      </w:pPr>
    </w:p>
    <w:p w14:paraId="5F74E8FB" w14:textId="77777777" w:rsidR="009606B8" w:rsidRPr="00272B53" w:rsidRDefault="009606B8" w:rsidP="009606B8">
      <w:pPr>
        <w:ind w:left="4248" w:firstLine="708"/>
        <w:rPr>
          <w:rFonts w:ascii="Arial" w:hAnsi="Arial" w:cs="Arial"/>
          <w:bCs/>
          <w:caps/>
        </w:rPr>
      </w:pPr>
      <w:r w:rsidRPr="00272B53">
        <w:rPr>
          <w:rFonts w:ascii="Arial" w:hAnsi="Arial" w:cs="Arial"/>
          <w:bCs/>
          <w:caps/>
        </w:rPr>
        <w:t>……………………………………………………..</w:t>
      </w:r>
    </w:p>
    <w:p w14:paraId="231ACE03" w14:textId="77777777" w:rsidR="009606B8" w:rsidRPr="00272B53" w:rsidRDefault="009606B8" w:rsidP="009606B8">
      <w:pPr>
        <w:ind w:left="4248" w:firstLine="708"/>
        <w:rPr>
          <w:rFonts w:ascii="Arial" w:hAnsi="Arial" w:cs="Arial"/>
          <w:bCs/>
        </w:rPr>
      </w:pPr>
      <w:r w:rsidRPr="00272B53">
        <w:rPr>
          <w:rFonts w:ascii="Arial" w:hAnsi="Arial" w:cs="Arial"/>
          <w:bCs/>
        </w:rPr>
        <w:t>podpis navrhovatele</w:t>
      </w:r>
    </w:p>
    <w:p w14:paraId="565E00FC" w14:textId="77777777" w:rsidR="009606B8" w:rsidRPr="00272B53" w:rsidRDefault="009606B8" w:rsidP="009606B8">
      <w:pPr>
        <w:ind w:left="4248" w:firstLine="708"/>
        <w:rPr>
          <w:rFonts w:ascii="Arial" w:hAnsi="Arial" w:cs="Arial"/>
          <w:bCs/>
        </w:rPr>
      </w:pPr>
    </w:p>
    <w:p w14:paraId="6B297268" w14:textId="77777777" w:rsidR="009F4968" w:rsidRDefault="009F4968" w:rsidP="009606B8">
      <w:pPr>
        <w:pStyle w:val="Zkladntext"/>
        <w:jc w:val="left"/>
        <w:rPr>
          <w:rFonts w:ascii="Arial" w:hAnsi="Arial" w:cs="Arial"/>
          <w:b w:val="0"/>
        </w:rPr>
      </w:pPr>
    </w:p>
    <w:p w14:paraId="7B816E39" w14:textId="77777777" w:rsidR="009F4968" w:rsidRDefault="009F4968" w:rsidP="009606B8">
      <w:pPr>
        <w:pStyle w:val="Zkladntext"/>
        <w:jc w:val="left"/>
        <w:rPr>
          <w:rFonts w:ascii="Arial" w:hAnsi="Arial" w:cs="Arial"/>
          <w:b w:val="0"/>
        </w:rPr>
      </w:pPr>
    </w:p>
    <w:p w14:paraId="112B9958" w14:textId="77777777" w:rsidR="000841D1" w:rsidRDefault="000841D1" w:rsidP="009606B8">
      <w:pPr>
        <w:pStyle w:val="Zkladntext"/>
        <w:jc w:val="left"/>
        <w:rPr>
          <w:rFonts w:ascii="Arial" w:hAnsi="Arial" w:cs="Arial"/>
          <w:bCs w:val="0"/>
        </w:rPr>
      </w:pPr>
      <w:r>
        <w:rPr>
          <w:rFonts w:ascii="Arial" w:hAnsi="Arial" w:cs="Arial"/>
          <w:bCs w:val="0"/>
        </w:rPr>
        <w:t xml:space="preserve">Podnět může obsahovat </w:t>
      </w:r>
      <w:r w:rsidR="009606B8" w:rsidRPr="00870587">
        <w:rPr>
          <w:rFonts w:ascii="Arial" w:hAnsi="Arial" w:cs="Arial"/>
          <w:bCs w:val="0"/>
        </w:rPr>
        <w:t>přílohy:</w:t>
      </w:r>
    </w:p>
    <w:p w14:paraId="6F58B0B7" w14:textId="7458E3E4" w:rsidR="00360124" w:rsidRPr="00870587" w:rsidRDefault="009606B8" w:rsidP="009606B8">
      <w:pPr>
        <w:pStyle w:val="Zkladntext"/>
        <w:jc w:val="left"/>
        <w:rPr>
          <w:rFonts w:ascii="Arial" w:hAnsi="Arial" w:cs="Arial"/>
          <w:bCs w:val="0"/>
        </w:rPr>
      </w:pPr>
      <w:r w:rsidRPr="00870587">
        <w:rPr>
          <w:rFonts w:ascii="Arial" w:hAnsi="Arial" w:cs="Arial"/>
          <w:bCs w:val="0"/>
        </w:rPr>
        <w:t xml:space="preserve"> </w:t>
      </w:r>
    </w:p>
    <w:p w14:paraId="2F3353CE" w14:textId="796E99CA" w:rsidR="00D850D2" w:rsidRDefault="00D850D2" w:rsidP="00D850D2">
      <w:pPr>
        <w:pStyle w:val="Zkladntext"/>
        <w:numPr>
          <w:ilvl w:val="0"/>
          <w:numId w:val="21"/>
        </w:numPr>
        <w:jc w:val="left"/>
        <w:rPr>
          <w:rFonts w:ascii="Arial" w:hAnsi="Arial" w:cs="Arial"/>
          <w:b w:val="0"/>
        </w:rPr>
      </w:pPr>
      <w:r>
        <w:rPr>
          <w:rFonts w:ascii="Arial" w:hAnsi="Arial" w:cs="Arial"/>
          <w:b w:val="0"/>
        </w:rPr>
        <w:t>N</w:t>
      </w:r>
      <w:r w:rsidRPr="00D850D2">
        <w:rPr>
          <w:rFonts w:ascii="Arial" w:hAnsi="Arial" w:cs="Arial"/>
          <w:b w:val="0"/>
        </w:rPr>
        <w:t>ávrh zadání změny</w:t>
      </w:r>
      <w:r>
        <w:rPr>
          <w:rFonts w:ascii="Arial" w:hAnsi="Arial" w:cs="Arial"/>
          <w:b w:val="0"/>
        </w:rPr>
        <w:t xml:space="preserve"> územního plánu (zpracuje navrhovatel podle </w:t>
      </w:r>
      <w:r w:rsidRPr="00D850D2">
        <w:rPr>
          <w:rFonts w:ascii="Arial" w:hAnsi="Arial" w:cs="Arial"/>
          <w:b w:val="0"/>
        </w:rPr>
        <w:t xml:space="preserve">vyhlášky č. 157/2024 Sb.,                          o územně analytických podkladech, územně plánovací dokumentaci a jednotném standardu, </w:t>
      </w:r>
      <w:r w:rsidR="00EA17A0">
        <w:rPr>
          <w:rFonts w:ascii="Arial" w:hAnsi="Arial" w:cs="Arial"/>
          <w:b w:val="0"/>
        </w:rPr>
        <w:t xml:space="preserve">v platném znění, </w:t>
      </w:r>
      <w:r w:rsidRPr="00D850D2">
        <w:rPr>
          <w:rFonts w:ascii="Arial" w:hAnsi="Arial" w:cs="Arial"/>
          <w:b w:val="0"/>
        </w:rPr>
        <w:t>a její příloh</w:t>
      </w:r>
      <w:r>
        <w:rPr>
          <w:rFonts w:ascii="Arial" w:hAnsi="Arial" w:cs="Arial"/>
          <w:b w:val="0"/>
        </w:rPr>
        <w:t>y</w:t>
      </w:r>
      <w:r w:rsidRPr="00D850D2">
        <w:rPr>
          <w:rFonts w:ascii="Arial" w:hAnsi="Arial" w:cs="Arial"/>
          <w:b w:val="0"/>
        </w:rPr>
        <w:t xml:space="preserve"> č. 6</w:t>
      </w:r>
      <w:r>
        <w:rPr>
          <w:rFonts w:ascii="Arial" w:hAnsi="Arial" w:cs="Arial"/>
          <w:b w:val="0"/>
        </w:rPr>
        <w:t>)</w:t>
      </w:r>
    </w:p>
    <w:p w14:paraId="29C34445" w14:textId="77777777" w:rsidR="00D850D2" w:rsidRDefault="00D850D2" w:rsidP="00D850D2">
      <w:pPr>
        <w:pStyle w:val="Zkladntext"/>
        <w:rPr>
          <w:rFonts w:ascii="Arial" w:hAnsi="Arial" w:cs="Arial"/>
          <w:b w:val="0"/>
        </w:rPr>
      </w:pPr>
    </w:p>
    <w:p w14:paraId="6C44441E" w14:textId="378106BB" w:rsidR="00D850D2" w:rsidRDefault="00D850D2" w:rsidP="00D850D2">
      <w:pPr>
        <w:pStyle w:val="Zkladntext"/>
        <w:numPr>
          <w:ilvl w:val="0"/>
          <w:numId w:val="21"/>
        </w:numPr>
        <w:rPr>
          <w:rFonts w:ascii="Arial" w:hAnsi="Arial" w:cs="Arial"/>
          <w:b w:val="0"/>
        </w:rPr>
      </w:pPr>
      <w:r w:rsidRPr="00D850D2">
        <w:rPr>
          <w:rFonts w:ascii="Arial" w:hAnsi="Arial" w:cs="Arial"/>
          <w:b w:val="0"/>
        </w:rPr>
        <w:t xml:space="preserve">Stanovisko příslušného orgánu ochrany přírody podle zákona o ochraně přírody a krajiny </w:t>
      </w:r>
      <w:r>
        <w:rPr>
          <w:rFonts w:ascii="Arial" w:hAnsi="Arial" w:cs="Arial"/>
          <w:b w:val="0"/>
        </w:rPr>
        <w:t xml:space="preserve">                      </w:t>
      </w:r>
      <w:r w:rsidRPr="00D850D2">
        <w:rPr>
          <w:rFonts w:ascii="Arial" w:hAnsi="Arial" w:cs="Arial"/>
          <w:b w:val="0"/>
        </w:rPr>
        <w:t>k navrhovanému obsahu změny územně plánovací dokumentace, ve kterém uvede, zda je možné vyloučit významný vliv na evropsky významnou lokalitu nebo ptačí oblast (zajistí si navrhovatel u Krajského úřadu Jihomoravského kraje, odbor životního prostředí)</w:t>
      </w:r>
    </w:p>
    <w:p w14:paraId="56B0541D" w14:textId="0CB05E86" w:rsidR="00D850D2" w:rsidRDefault="00D850D2" w:rsidP="00D850D2">
      <w:pPr>
        <w:pStyle w:val="Zkladntext"/>
        <w:ind w:firstLine="60"/>
        <w:rPr>
          <w:rFonts w:ascii="Arial" w:hAnsi="Arial" w:cs="Arial"/>
          <w:b w:val="0"/>
        </w:rPr>
      </w:pPr>
    </w:p>
    <w:p w14:paraId="10A5198F" w14:textId="0C4359E6" w:rsidR="00D850D2" w:rsidRPr="00272B53" w:rsidRDefault="00EA17A0" w:rsidP="00D850D2">
      <w:pPr>
        <w:pStyle w:val="Zkladntext"/>
        <w:numPr>
          <w:ilvl w:val="0"/>
          <w:numId w:val="21"/>
        </w:numPr>
        <w:rPr>
          <w:rFonts w:ascii="Arial" w:hAnsi="Arial" w:cs="Arial"/>
          <w:b w:val="0"/>
        </w:rPr>
      </w:pPr>
      <w:r>
        <w:rPr>
          <w:rFonts w:ascii="Arial" w:hAnsi="Arial" w:cs="Arial"/>
          <w:b w:val="0"/>
        </w:rPr>
        <w:t>S</w:t>
      </w:r>
      <w:r w:rsidR="00D850D2" w:rsidRPr="00D850D2">
        <w:rPr>
          <w:rFonts w:ascii="Arial" w:hAnsi="Arial" w:cs="Arial"/>
          <w:b w:val="0"/>
        </w:rPr>
        <w:t xml:space="preserve">tanovisko příslušného úřadu k navrhovanému obsahu změny územně plánovací dokumentace, ve kterém i s přihlédnutím ke stanovisku orgánu ochrany přírody podle písmene a) uvede, zda má být návrh změny posuzován z hlediska vlivů na životní prostředí, popřípadě stanoví podrobnější požadavky podle § 10i zákona o posuzování vlivů na životní prostředí </w:t>
      </w:r>
      <w:r w:rsidR="00D850D2" w:rsidRPr="00870587">
        <w:rPr>
          <w:rFonts w:ascii="Arial" w:hAnsi="Arial" w:cs="Arial"/>
          <w:b w:val="0"/>
        </w:rPr>
        <w:t>(zajistí si navrhovatel u Krajského úřadu Jihomoravského kraje, odbor životního prostředí)</w:t>
      </w:r>
    </w:p>
    <w:p w14:paraId="28D230A8" w14:textId="77777777" w:rsidR="00D850D2" w:rsidRPr="00272B53" w:rsidRDefault="00D850D2" w:rsidP="00D850D2">
      <w:pPr>
        <w:pStyle w:val="Zkladntext"/>
        <w:rPr>
          <w:rFonts w:ascii="Arial" w:hAnsi="Arial" w:cs="Arial"/>
          <w:b w:val="0"/>
        </w:rPr>
      </w:pPr>
    </w:p>
    <w:p w14:paraId="025AA808" w14:textId="77777777" w:rsidR="002C234E" w:rsidRPr="00272B53" w:rsidRDefault="002C234E">
      <w:pPr>
        <w:pStyle w:val="Zkladntext"/>
        <w:rPr>
          <w:rFonts w:ascii="Arial" w:hAnsi="Arial" w:cs="Arial"/>
          <w:b w:val="0"/>
        </w:rPr>
      </w:pPr>
    </w:p>
    <w:p w14:paraId="6AECDC8C" w14:textId="77777777" w:rsidR="002C234E" w:rsidRPr="00272B53" w:rsidRDefault="002C234E">
      <w:pPr>
        <w:pStyle w:val="Zkladntext"/>
        <w:rPr>
          <w:rFonts w:ascii="Arial" w:hAnsi="Arial" w:cs="Arial"/>
          <w:b w:val="0"/>
        </w:rPr>
      </w:pPr>
    </w:p>
    <w:p w14:paraId="1BD5D60F" w14:textId="77777777" w:rsidR="002C234E" w:rsidRPr="00272B53" w:rsidRDefault="002C234E">
      <w:pPr>
        <w:jc w:val="center"/>
        <w:rPr>
          <w:rFonts w:ascii="Arial" w:hAnsi="Arial" w:cs="Arial"/>
          <w:bCs/>
          <w:caps/>
        </w:rPr>
      </w:pPr>
    </w:p>
    <w:p w14:paraId="7581B6EB" w14:textId="77777777" w:rsidR="00B73DBA" w:rsidRPr="00272B53" w:rsidRDefault="00B73DBA">
      <w:pPr>
        <w:ind w:left="4248" w:firstLine="708"/>
        <w:jc w:val="both"/>
        <w:rPr>
          <w:rFonts w:ascii="Arial" w:hAnsi="Arial" w:cs="Arial"/>
          <w:bCs/>
        </w:rPr>
      </w:pPr>
    </w:p>
    <w:p w14:paraId="0C533B6D" w14:textId="77777777" w:rsidR="00B73DBA" w:rsidRPr="00272B53" w:rsidRDefault="00B73DBA">
      <w:pPr>
        <w:ind w:left="4248" w:firstLine="708"/>
        <w:jc w:val="both"/>
        <w:rPr>
          <w:rFonts w:ascii="Arial" w:hAnsi="Arial" w:cs="Arial"/>
          <w:bCs/>
        </w:rPr>
      </w:pPr>
    </w:p>
    <w:p w14:paraId="256644C6" w14:textId="77777777" w:rsidR="009F4968" w:rsidRDefault="009F4968" w:rsidP="00564360">
      <w:pPr>
        <w:jc w:val="center"/>
        <w:rPr>
          <w:rFonts w:ascii="Arial" w:hAnsi="Arial" w:cs="Arial"/>
          <w:b/>
          <w:bCs/>
        </w:rPr>
      </w:pPr>
    </w:p>
    <w:p w14:paraId="0FC78678" w14:textId="0F45FC74" w:rsidR="00564360" w:rsidRPr="00613480" w:rsidRDefault="00DD3E1F" w:rsidP="00564360">
      <w:pPr>
        <w:jc w:val="center"/>
        <w:rPr>
          <w:rFonts w:ascii="Arial" w:hAnsi="Arial" w:cs="Arial"/>
          <w:b/>
          <w:bCs/>
          <w:sz w:val="28"/>
          <w:szCs w:val="28"/>
        </w:rPr>
      </w:pPr>
      <w:r w:rsidRPr="00613480">
        <w:rPr>
          <w:rFonts w:ascii="Arial" w:hAnsi="Arial" w:cs="Arial"/>
          <w:b/>
          <w:bCs/>
          <w:sz w:val="28"/>
          <w:szCs w:val="28"/>
        </w:rPr>
        <w:t>Základní i</w:t>
      </w:r>
      <w:r w:rsidR="00564360" w:rsidRPr="00613480">
        <w:rPr>
          <w:rFonts w:ascii="Arial" w:hAnsi="Arial" w:cs="Arial"/>
          <w:b/>
          <w:bCs/>
          <w:sz w:val="28"/>
          <w:szCs w:val="28"/>
        </w:rPr>
        <w:t>nformace</w:t>
      </w:r>
      <w:r w:rsidR="000878D9" w:rsidRPr="00613480">
        <w:rPr>
          <w:rFonts w:ascii="Arial" w:hAnsi="Arial" w:cs="Arial"/>
          <w:b/>
          <w:bCs/>
          <w:sz w:val="28"/>
          <w:szCs w:val="28"/>
        </w:rPr>
        <w:t xml:space="preserve"> k pořízení </w:t>
      </w:r>
      <w:r w:rsidR="009F4968" w:rsidRPr="00613480">
        <w:rPr>
          <w:rFonts w:ascii="Arial" w:hAnsi="Arial" w:cs="Arial"/>
          <w:b/>
          <w:bCs/>
          <w:sz w:val="28"/>
          <w:szCs w:val="28"/>
        </w:rPr>
        <w:t xml:space="preserve">změny </w:t>
      </w:r>
      <w:r w:rsidR="000878D9" w:rsidRPr="00613480">
        <w:rPr>
          <w:rFonts w:ascii="Arial" w:hAnsi="Arial" w:cs="Arial"/>
          <w:b/>
          <w:bCs/>
          <w:sz w:val="28"/>
          <w:szCs w:val="28"/>
        </w:rPr>
        <w:t>územního plánu</w:t>
      </w:r>
      <w:r w:rsidR="00272B53" w:rsidRPr="00613480">
        <w:rPr>
          <w:rFonts w:ascii="Arial" w:hAnsi="Arial" w:cs="Arial"/>
          <w:b/>
          <w:bCs/>
          <w:sz w:val="28"/>
          <w:szCs w:val="28"/>
        </w:rPr>
        <w:t xml:space="preserve"> </w:t>
      </w:r>
      <w:r w:rsidR="000878D9" w:rsidRPr="00613480">
        <w:rPr>
          <w:rFonts w:ascii="Arial" w:hAnsi="Arial" w:cs="Arial"/>
          <w:b/>
          <w:bCs/>
          <w:sz w:val="28"/>
          <w:szCs w:val="28"/>
        </w:rPr>
        <w:t xml:space="preserve"> </w:t>
      </w:r>
    </w:p>
    <w:p w14:paraId="747E5AF8" w14:textId="77777777" w:rsidR="00B73DBA" w:rsidRPr="00272B53" w:rsidRDefault="00B73DBA" w:rsidP="00B73DBA">
      <w:pPr>
        <w:ind w:firstLine="708"/>
        <w:rPr>
          <w:rFonts w:ascii="Arial" w:hAnsi="Arial" w:cs="Arial"/>
          <w:bCs/>
        </w:rPr>
      </w:pPr>
    </w:p>
    <w:p w14:paraId="34B881BB" w14:textId="77777777" w:rsidR="00613480" w:rsidRDefault="00613480" w:rsidP="00E461BF">
      <w:pPr>
        <w:widowControl w:val="0"/>
        <w:autoSpaceDE w:val="0"/>
        <w:autoSpaceDN w:val="0"/>
        <w:adjustRightInd w:val="0"/>
        <w:rPr>
          <w:rFonts w:ascii="Arial" w:hAnsi="Arial" w:cs="Arial"/>
          <w:bCs/>
        </w:rPr>
      </w:pPr>
    </w:p>
    <w:p w14:paraId="2E74D0D5" w14:textId="59B32AD6" w:rsidR="00E461BF" w:rsidRPr="00272B53" w:rsidRDefault="00564360" w:rsidP="00613480">
      <w:pPr>
        <w:widowControl w:val="0"/>
        <w:autoSpaceDE w:val="0"/>
        <w:autoSpaceDN w:val="0"/>
        <w:adjustRightInd w:val="0"/>
        <w:jc w:val="both"/>
        <w:rPr>
          <w:rFonts w:ascii="Arial" w:hAnsi="Arial" w:cs="Arial"/>
          <w:bCs/>
        </w:rPr>
      </w:pPr>
      <w:r w:rsidRPr="00272B53">
        <w:rPr>
          <w:rFonts w:ascii="Arial" w:hAnsi="Arial" w:cs="Arial"/>
          <w:bCs/>
        </w:rPr>
        <w:t>Výňatky</w:t>
      </w:r>
      <w:r w:rsidR="00E461BF" w:rsidRPr="00272B53">
        <w:rPr>
          <w:rFonts w:ascii="Arial" w:hAnsi="Arial" w:cs="Arial"/>
          <w:bCs/>
        </w:rPr>
        <w:t xml:space="preserve"> ze zákona č. </w:t>
      </w:r>
      <w:r w:rsidR="00D850D2">
        <w:rPr>
          <w:rFonts w:ascii="Arial" w:hAnsi="Arial" w:cs="Arial"/>
          <w:bCs/>
        </w:rPr>
        <w:t>2</w:t>
      </w:r>
      <w:r w:rsidR="00E461BF" w:rsidRPr="00272B53">
        <w:rPr>
          <w:rFonts w:ascii="Arial" w:hAnsi="Arial" w:cs="Arial"/>
          <w:bCs/>
        </w:rPr>
        <w:t>83/20</w:t>
      </w:r>
      <w:r w:rsidR="00D850D2">
        <w:rPr>
          <w:rFonts w:ascii="Arial" w:hAnsi="Arial" w:cs="Arial"/>
          <w:bCs/>
        </w:rPr>
        <w:t>21</w:t>
      </w:r>
      <w:r w:rsidR="00E461BF" w:rsidRPr="00272B53">
        <w:rPr>
          <w:rFonts w:ascii="Arial" w:hAnsi="Arial" w:cs="Arial"/>
          <w:bCs/>
        </w:rPr>
        <w:t xml:space="preserve"> Sb., stavební zákon, v</w:t>
      </w:r>
      <w:r w:rsidR="009F4968">
        <w:rPr>
          <w:rFonts w:ascii="Arial" w:hAnsi="Arial" w:cs="Arial"/>
          <w:bCs/>
        </w:rPr>
        <w:t>e znění pozdějších předpisů (</w:t>
      </w:r>
      <w:r w:rsidR="00DD3E1F" w:rsidRPr="00272B53">
        <w:rPr>
          <w:rFonts w:ascii="Arial" w:hAnsi="Arial" w:cs="Arial"/>
          <w:bCs/>
        </w:rPr>
        <w:t xml:space="preserve">ke dni </w:t>
      </w:r>
      <w:r w:rsidR="00D850D2">
        <w:rPr>
          <w:rFonts w:ascii="Arial" w:hAnsi="Arial" w:cs="Arial"/>
          <w:bCs/>
        </w:rPr>
        <w:t>14</w:t>
      </w:r>
      <w:r w:rsidR="009F4968">
        <w:rPr>
          <w:rFonts w:ascii="Arial" w:hAnsi="Arial" w:cs="Arial"/>
          <w:bCs/>
        </w:rPr>
        <w:t>.</w:t>
      </w:r>
      <w:r w:rsidR="00080534">
        <w:rPr>
          <w:rFonts w:ascii="Arial" w:hAnsi="Arial" w:cs="Arial"/>
          <w:bCs/>
        </w:rPr>
        <w:t xml:space="preserve"> </w:t>
      </w:r>
      <w:r w:rsidR="00D850D2">
        <w:rPr>
          <w:rFonts w:ascii="Arial" w:hAnsi="Arial" w:cs="Arial"/>
          <w:bCs/>
        </w:rPr>
        <w:t>2</w:t>
      </w:r>
      <w:r w:rsidR="009F4968">
        <w:rPr>
          <w:rFonts w:ascii="Arial" w:hAnsi="Arial" w:cs="Arial"/>
          <w:bCs/>
        </w:rPr>
        <w:t>.</w:t>
      </w:r>
      <w:r w:rsidR="00080534">
        <w:rPr>
          <w:rFonts w:ascii="Arial" w:hAnsi="Arial" w:cs="Arial"/>
          <w:bCs/>
        </w:rPr>
        <w:t xml:space="preserve"> </w:t>
      </w:r>
      <w:r w:rsidR="009F4968">
        <w:rPr>
          <w:rFonts w:ascii="Arial" w:hAnsi="Arial" w:cs="Arial"/>
          <w:bCs/>
        </w:rPr>
        <w:t>202</w:t>
      </w:r>
      <w:r w:rsidR="00080534">
        <w:rPr>
          <w:rFonts w:ascii="Arial" w:hAnsi="Arial" w:cs="Arial"/>
          <w:bCs/>
        </w:rPr>
        <w:t>5</w:t>
      </w:r>
      <w:r w:rsidR="009F4968">
        <w:rPr>
          <w:rFonts w:ascii="Arial" w:hAnsi="Arial" w:cs="Arial"/>
          <w:bCs/>
        </w:rPr>
        <w:t>)</w:t>
      </w:r>
      <w:r w:rsidR="00E461BF" w:rsidRPr="00272B53">
        <w:rPr>
          <w:rFonts w:ascii="Arial" w:hAnsi="Arial" w:cs="Arial"/>
          <w:bCs/>
        </w:rPr>
        <w:t xml:space="preserve">  </w:t>
      </w:r>
    </w:p>
    <w:p w14:paraId="527C5538" w14:textId="77777777" w:rsidR="00E461BF" w:rsidRPr="00272B53" w:rsidRDefault="00B73DBA" w:rsidP="00613480">
      <w:pPr>
        <w:widowControl w:val="0"/>
        <w:autoSpaceDE w:val="0"/>
        <w:autoSpaceDN w:val="0"/>
        <w:adjustRightInd w:val="0"/>
        <w:jc w:val="both"/>
        <w:rPr>
          <w:rFonts w:ascii="Arial" w:hAnsi="Arial" w:cs="Arial"/>
        </w:rPr>
      </w:pPr>
      <w:r w:rsidRPr="00272B53">
        <w:rPr>
          <w:rFonts w:ascii="Arial" w:hAnsi="Arial" w:cs="Arial"/>
          <w:bCs/>
          <w:caps/>
        </w:rPr>
        <w:t xml:space="preserve">  </w:t>
      </w:r>
    </w:p>
    <w:p w14:paraId="1125CDD9" w14:textId="523D16F3" w:rsidR="00E461BF" w:rsidRPr="00272B53" w:rsidRDefault="00E461BF" w:rsidP="00613480">
      <w:pPr>
        <w:widowControl w:val="0"/>
        <w:autoSpaceDE w:val="0"/>
        <w:autoSpaceDN w:val="0"/>
        <w:adjustRightInd w:val="0"/>
        <w:jc w:val="both"/>
        <w:rPr>
          <w:rFonts w:ascii="Arial" w:hAnsi="Arial" w:cs="Arial"/>
          <w:b/>
          <w:bCs/>
        </w:rPr>
      </w:pPr>
      <w:r w:rsidRPr="00272B53">
        <w:rPr>
          <w:rFonts w:ascii="Arial" w:hAnsi="Arial" w:cs="Arial"/>
          <w:b/>
          <w:bCs/>
        </w:rPr>
        <w:t xml:space="preserve">Pořízení </w:t>
      </w:r>
      <w:r w:rsidR="009F4968">
        <w:rPr>
          <w:rFonts w:ascii="Arial" w:hAnsi="Arial" w:cs="Arial"/>
          <w:b/>
          <w:bCs/>
        </w:rPr>
        <w:t>změny územního plánu</w:t>
      </w:r>
      <w:r w:rsidR="00D850D2">
        <w:rPr>
          <w:rFonts w:ascii="Arial" w:hAnsi="Arial" w:cs="Arial"/>
          <w:b/>
          <w:bCs/>
        </w:rPr>
        <w:t xml:space="preserve"> (§ 109</w:t>
      </w:r>
      <w:r w:rsidR="00C2737C">
        <w:rPr>
          <w:rFonts w:ascii="Arial" w:hAnsi="Arial" w:cs="Arial"/>
          <w:b/>
          <w:bCs/>
        </w:rPr>
        <w:t xml:space="preserve"> stavebního zákona)</w:t>
      </w:r>
    </w:p>
    <w:p w14:paraId="2E897CAF" w14:textId="77777777" w:rsidR="00272B53" w:rsidRDefault="00272B53" w:rsidP="00613480">
      <w:pPr>
        <w:widowControl w:val="0"/>
        <w:autoSpaceDE w:val="0"/>
        <w:autoSpaceDN w:val="0"/>
        <w:adjustRightInd w:val="0"/>
        <w:jc w:val="both"/>
        <w:rPr>
          <w:rFonts w:ascii="Arial" w:hAnsi="Arial" w:cs="Arial"/>
        </w:rPr>
      </w:pPr>
    </w:p>
    <w:p w14:paraId="4EB96EA3" w14:textId="123A1800" w:rsidR="00C2737C" w:rsidRPr="00C2737C" w:rsidRDefault="00613480" w:rsidP="00613480">
      <w:pPr>
        <w:pStyle w:val="Odstavecseseznamem"/>
        <w:widowControl w:val="0"/>
        <w:numPr>
          <w:ilvl w:val="0"/>
          <w:numId w:val="25"/>
        </w:numPr>
        <w:autoSpaceDE w:val="0"/>
        <w:autoSpaceDN w:val="0"/>
        <w:adjustRightInd w:val="0"/>
        <w:jc w:val="both"/>
        <w:rPr>
          <w:rFonts w:ascii="Arial" w:hAnsi="Arial" w:cs="Arial"/>
        </w:rPr>
      </w:pPr>
      <w:r>
        <w:rPr>
          <w:rFonts w:ascii="Arial" w:hAnsi="Arial" w:cs="Arial"/>
        </w:rPr>
        <w:t>O p</w:t>
      </w:r>
      <w:r w:rsidR="00E461BF" w:rsidRPr="00C2737C">
        <w:rPr>
          <w:rFonts w:ascii="Arial" w:hAnsi="Arial" w:cs="Arial"/>
        </w:rPr>
        <w:t xml:space="preserve">ořízení </w:t>
      </w:r>
      <w:r w:rsidR="009F4968" w:rsidRPr="00C2737C">
        <w:rPr>
          <w:rFonts w:ascii="Arial" w:hAnsi="Arial" w:cs="Arial"/>
        </w:rPr>
        <w:t xml:space="preserve">změny </w:t>
      </w:r>
      <w:r w:rsidR="00E461BF" w:rsidRPr="00C2737C">
        <w:rPr>
          <w:rFonts w:ascii="Arial" w:hAnsi="Arial" w:cs="Arial"/>
        </w:rPr>
        <w:t xml:space="preserve">územního plánu rozhoduje zastupitelstvo obce </w:t>
      </w:r>
    </w:p>
    <w:p w14:paraId="47C8D591" w14:textId="77777777" w:rsidR="00C2737C" w:rsidRDefault="00E461BF" w:rsidP="00613480">
      <w:pPr>
        <w:widowControl w:val="0"/>
        <w:autoSpaceDE w:val="0"/>
        <w:autoSpaceDN w:val="0"/>
        <w:adjustRightInd w:val="0"/>
        <w:jc w:val="both"/>
        <w:rPr>
          <w:rFonts w:ascii="Arial" w:hAnsi="Arial" w:cs="Arial"/>
        </w:rPr>
      </w:pPr>
      <w:r w:rsidRPr="00272B53">
        <w:rPr>
          <w:rFonts w:ascii="Arial" w:hAnsi="Arial" w:cs="Arial"/>
        </w:rPr>
        <w:t xml:space="preserve">a) z vlastního podnětu, </w:t>
      </w:r>
    </w:p>
    <w:p w14:paraId="17F03A29" w14:textId="286CFA09" w:rsidR="00C2737C" w:rsidRPr="00C2737C" w:rsidRDefault="00C2737C" w:rsidP="00613480">
      <w:pPr>
        <w:widowControl w:val="0"/>
        <w:autoSpaceDE w:val="0"/>
        <w:autoSpaceDN w:val="0"/>
        <w:adjustRightInd w:val="0"/>
        <w:jc w:val="both"/>
        <w:rPr>
          <w:rFonts w:ascii="Arial" w:hAnsi="Arial" w:cs="Arial"/>
        </w:rPr>
      </w:pPr>
      <w:r>
        <w:rPr>
          <w:rFonts w:ascii="Arial" w:hAnsi="Arial" w:cs="Arial"/>
        </w:rPr>
        <w:t>b</w:t>
      </w:r>
      <w:r w:rsidRPr="00C2737C">
        <w:rPr>
          <w:rFonts w:ascii="Arial" w:hAnsi="Arial" w:cs="Arial"/>
        </w:rPr>
        <w:t>) oprávněného investora,</w:t>
      </w:r>
    </w:p>
    <w:p w14:paraId="75F3EECA" w14:textId="2A929690" w:rsidR="00C2737C" w:rsidRPr="00C2737C" w:rsidRDefault="00C2737C" w:rsidP="00613480">
      <w:pPr>
        <w:widowControl w:val="0"/>
        <w:autoSpaceDE w:val="0"/>
        <w:autoSpaceDN w:val="0"/>
        <w:adjustRightInd w:val="0"/>
        <w:jc w:val="both"/>
        <w:rPr>
          <w:rFonts w:ascii="Arial" w:hAnsi="Arial" w:cs="Arial"/>
        </w:rPr>
      </w:pPr>
      <w:r w:rsidRPr="00C2737C">
        <w:rPr>
          <w:rFonts w:ascii="Arial" w:hAnsi="Arial" w:cs="Arial"/>
        </w:rPr>
        <w:t>b) ministerstva</w:t>
      </w:r>
      <w:r>
        <w:rPr>
          <w:rFonts w:ascii="Arial" w:hAnsi="Arial" w:cs="Arial"/>
        </w:rPr>
        <w:t>,</w:t>
      </w:r>
    </w:p>
    <w:p w14:paraId="2A1CA88E" w14:textId="54A6DB97" w:rsidR="00C2737C" w:rsidRPr="00C2737C" w:rsidRDefault="00C2737C" w:rsidP="00613480">
      <w:pPr>
        <w:widowControl w:val="0"/>
        <w:autoSpaceDE w:val="0"/>
        <w:autoSpaceDN w:val="0"/>
        <w:adjustRightInd w:val="0"/>
        <w:jc w:val="both"/>
        <w:rPr>
          <w:rFonts w:ascii="Arial" w:hAnsi="Arial" w:cs="Arial"/>
        </w:rPr>
      </w:pPr>
      <w:r w:rsidRPr="00C2737C">
        <w:rPr>
          <w:rFonts w:ascii="Arial" w:hAnsi="Arial" w:cs="Arial"/>
        </w:rPr>
        <w:t>c) orgánu veřejné správy</w:t>
      </w:r>
      <w:r>
        <w:rPr>
          <w:rFonts w:ascii="Arial" w:hAnsi="Arial" w:cs="Arial"/>
        </w:rPr>
        <w:t>,</w:t>
      </w:r>
      <w:r w:rsidRPr="00C2737C">
        <w:rPr>
          <w:rFonts w:ascii="Arial" w:hAnsi="Arial" w:cs="Arial"/>
        </w:rPr>
        <w:t xml:space="preserve"> </w:t>
      </w:r>
    </w:p>
    <w:p w14:paraId="1291C7E4" w14:textId="2043226C" w:rsidR="00C2737C" w:rsidRDefault="00C2737C" w:rsidP="00613480">
      <w:pPr>
        <w:widowControl w:val="0"/>
        <w:autoSpaceDE w:val="0"/>
        <w:autoSpaceDN w:val="0"/>
        <w:adjustRightInd w:val="0"/>
        <w:jc w:val="both"/>
        <w:rPr>
          <w:rFonts w:ascii="Arial" w:hAnsi="Arial" w:cs="Arial"/>
        </w:rPr>
      </w:pPr>
      <w:r w:rsidRPr="00C2737C">
        <w:rPr>
          <w:rFonts w:ascii="Arial" w:hAnsi="Arial" w:cs="Arial"/>
        </w:rPr>
        <w:t>e) občana obce nebo osoby, která má vlastnická nebo jiná věcná práva k pozemku nebo stavbě na území obce</w:t>
      </w:r>
      <w:r>
        <w:rPr>
          <w:rFonts w:ascii="Arial" w:hAnsi="Arial" w:cs="Arial"/>
        </w:rPr>
        <w:t>.</w:t>
      </w:r>
      <w:r w:rsidRPr="00C2737C">
        <w:rPr>
          <w:rFonts w:ascii="Arial" w:hAnsi="Arial" w:cs="Arial"/>
        </w:rPr>
        <w:t xml:space="preserve"> </w:t>
      </w:r>
    </w:p>
    <w:p w14:paraId="7D3165E4" w14:textId="77777777" w:rsidR="00C2737C" w:rsidRDefault="00C2737C" w:rsidP="00613480">
      <w:pPr>
        <w:widowControl w:val="0"/>
        <w:autoSpaceDE w:val="0"/>
        <w:autoSpaceDN w:val="0"/>
        <w:adjustRightInd w:val="0"/>
        <w:jc w:val="both"/>
        <w:rPr>
          <w:rFonts w:ascii="Arial" w:hAnsi="Arial" w:cs="Arial"/>
        </w:rPr>
      </w:pPr>
    </w:p>
    <w:p w14:paraId="37A3C545" w14:textId="522509D2" w:rsidR="00C2737C" w:rsidRPr="00C2737C" w:rsidRDefault="00C2737C" w:rsidP="00613480">
      <w:pPr>
        <w:pStyle w:val="Odstavecseseznamem"/>
        <w:widowControl w:val="0"/>
        <w:numPr>
          <w:ilvl w:val="0"/>
          <w:numId w:val="25"/>
        </w:numPr>
        <w:autoSpaceDE w:val="0"/>
        <w:autoSpaceDN w:val="0"/>
        <w:adjustRightInd w:val="0"/>
        <w:jc w:val="both"/>
        <w:rPr>
          <w:rFonts w:ascii="Arial" w:hAnsi="Arial" w:cs="Arial"/>
        </w:rPr>
      </w:pPr>
      <w:r w:rsidRPr="00C2737C">
        <w:rPr>
          <w:rFonts w:ascii="Arial" w:hAnsi="Arial" w:cs="Arial"/>
        </w:rPr>
        <w:t xml:space="preserve">Podnět na pořízení změny územního plánu se podává u příslušného schvalujícího orgánu </w:t>
      </w:r>
      <w:r w:rsidR="00613480">
        <w:rPr>
          <w:rFonts w:ascii="Arial" w:hAnsi="Arial" w:cs="Arial"/>
        </w:rPr>
        <w:t xml:space="preserve">                      </w:t>
      </w:r>
      <w:r w:rsidRPr="00C2737C">
        <w:rPr>
          <w:rFonts w:ascii="Arial" w:hAnsi="Arial" w:cs="Arial"/>
        </w:rPr>
        <w:t>a obsahuje</w:t>
      </w:r>
    </w:p>
    <w:p w14:paraId="20D3CAF9" w14:textId="77777777" w:rsidR="00C2737C" w:rsidRPr="00C2737C" w:rsidRDefault="00C2737C" w:rsidP="00613480">
      <w:pPr>
        <w:widowControl w:val="0"/>
        <w:autoSpaceDE w:val="0"/>
        <w:autoSpaceDN w:val="0"/>
        <w:adjustRightInd w:val="0"/>
        <w:jc w:val="both"/>
        <w:rPr>
          <w:rFonts w:ascii="Arial" w:hAnsi="Arial" w:cs="Arial"/>
        </w:rPr>
      </w:pPr>
      <w:r w:rsidRPr="00C2737C">
        <w:rPr>
          <w:rFonts w:ascii="Arial" w:hAnsi="Arial" w:cs="Arial"/>
        </w:rPr>
        <w:t>a) údaje umožňující identifikaci navrhovatele podnětu, včetně uvedení skutečnosti prokazující, že je oprávněn podat podnět na pořízení změny územně plánovací dokumentace,</w:t>
      </w:r>
    </w:p>
    <w:p w14:paraId="781E834D" w14:textId="77777777" w:rsidR="00C2737C" w:rsidRPr="00C2737C" w:rsidRDefault="00C2737C" w:rsidP="00613480">
      <w:pPr>
        <w:widowControl w:val="0"/>
        <w:autoSpaceDE w:val="0"/>
        <w:autoSpaceDN w:val="0"/>
        <w:adjustRightInd w:val="0"/>
        <w:jc w:val="both"/>
        <w:rPr>
          <w:rFonts w:ascii="Arial" w:hAnsi="Arial" w:cs="Arial"/>
        </w:rPr>
      </w:pPr>
      <w:r w:rsidRPr="00C2737C">
        <w:rPr>
          <w:rFonts w:ascii="Arial" w:hAnsi="Arial" w:cs="Arial"/>
        </w:rPr>
        <w:t>b) název územně plánovací dokumentace, kterou navrhuje změnit,</w:t>
      </w:r>
    </w:p>
    <w:p w14:paraId="45A020CD" w14:textId="77777777" w:rsidR="00C2737C" w:rsidRPr="00C2737C" w:rsidRDefault="00C2737C" w:rsidP="00613480">
      <w:pPr>
        <w:widowControl w:val="0"/>
        <w:autoSpaceDE w:val="0"/>
        <w:autoSpaceDN w:val="0"/>
        <w:adjustRightInd w:val="0"/>
        <w:jc w:val="both"/>
        <w:rPr>
          <w:rFonts w:ascii="Arial" w:hAnsi="Arial" w:cs="Arial"/>
        </w:rPr>
      </w:pPr>
      <w:r w:rsidRPr="00C2737C">
        <w:rPr>
          <w:rFonts w:ascii="Arial" w:hAnsi="Arial" w:cs="Arial"/>
        </w:rPr>
        <w:t>c) předmět změny a důvody pro její pořízení,</w:t>
      </w:r>
    </w:p>
    <w:p w14:paraId="1B14229A" w14:textId="77777777" w:rsidR="00613480" w:rsidRDefault="00C2737C" w:rsidP="00613480">
      <w:pPr>
        <w:widowControl w:val="0"/>
        <w:autoSpaceDE w:val="0"/>
        <w:autoSpaceDN w:val="0"/>
        <w:adjustRightInd w:val="0"/>
        <w:jc w:val="both"/>
        <w:rPr>
          <w:rFonts w:ascii="Arial" w:hAnsi="Arial" w:cs="Arial"/>
        </w:rPr>
      </w:pPr>
      <w:r w:rsidRPr="00C2737C">
        <w:rPr>
          <w:rFonts w:ascii="Arial" w:hAnsi="Arial" w:cs="Arial"/>
        </w:rPr>
        <w:t>d) návrh úhrady nákladů uvedených v § 91 odst. 1 a § 92</w:t>
      </w:r>
      <w:r>
        <w:rPr>
          <w:rFonts w:ascii="Arial" w:hAnsi="Arial" w:cs="Arial"/>
        </w:rPr>
        <w:t xml:space="preserve"> stavebního zákona (</w:t>
      </w:r>
      <w:r w:rsidR="004A15F1">
        <w:rPr>
          <w:rFonts w:ascii="Arial" w:hAnsi="Arial" w:cs="Arial"/>
        </w:rPr>
        <w:t>p</w:t>
      </w:r>
      <w:r w:rsidR="004A15F1" w:rsidRPr="004A15F1">
        <w:rPr>
          <w:rFonts w:ascii="Arial" w:hAnsi="Arial" w:cs="Arial"/>
        </w:rPr>
        <w:t>okud je pořízení změny územního plánu vyvoláno výhradní potřebou navrhovatele, může obec podmínit její pořízení částečnou nebo úplnou úhradou nákladů na její zpracování, na vyhodnocení vlivů na udržitelný rozvoj území a na vyhotovení úplného znění územního plánu po jeho změně</w:t>
      </w:r>
      <w:r w:rsidR="004A15F1">
        <w:rPr>
          <w:rFonts w:ascii="Arial" w:hAnsi="Arial" w:cs="Arial"/>
        </w:rPr>
        <w:t>)</w:t>
      </w:r>
      <w:r w:rsidR="004A15F1" w:rsidRPr="004A15F1">
        <w:rPr>
          <w:rFonts w:ascii="Arial" w:hAnsi="Arial" w:cs="Arial"/>
        </w:rPr>
        <w:t xml:space="preserve">. </w:t>
      </w:r>
    </w:p>
    <w:p w14:paraId="43E285AA" w14:textId="77777777" w:rsidR="00613480" w:rsidRDefault="00613480" w:rsidP="00613480">
      <w:pPr>
        <w:widowControl w:val="0"/>
        <w:autoSpaceDE w:val="0"/>
        <w:autoSpaceDN w:val="0"/>
        <w:adjustRightInd w:val="0"/>
        <w:jc w:val="both"/>
        <w:rPr>
          <w:rFonts w:ascii="Arial" w:hAnsi="Arial" w:cs="Arial"/>
        </w:rPr>
      </w:pPr>
    </w:p>
    <w:p w14:paraId="3DC32A63" w14:textId="18887E3F" w:rsidR="00613480" w:rsidRPr="00613480" w:rsidRDefault="00613480" w:rsidP="00613480">
      <w:pPr>
        <w:widowControl w:val="0"/>
        <w:autoSpaceDE w:val="0"/>
        <w:autoSpaceDN w:val="0"/>
        <w:adjustRightInd w:val="0"/>
        <w:jc w:val="both"/>
        <w:rPr>
          <w:rFonts w:ascii="Arial" w:hAnsi="Arial" w:cs="Arial"/>
        </w:rPr>
      </w:pPr>
      <w:r w:rsidRPr="00613480">
        <w:rPr>
          <w:rFonts w:ascii="Arial" w:hAnsi="Arial" w:cs="Arial"/>
        </w:rPr>
        <w:t xml:space="preserve">Neobsahuje-li podnět na pořízení změny územního plánu </w:t>
      </w:r>
      <w:r>
        <w:rPr>
          <w:rFonts w:ascii="Arial" w:hAnsi="Arial" w:cs="Arial"/>
        </w:rPr>
        <w:t xml:space="preserve">všechny </w:t>
      </w:r>
      <w:r w:rsidRPr="00613480">
        <w:rPr>
          <w:rFonts w:ascii="Arial" w:hAnsi="Arial" w:cs="Arial"/>
        </w:rPr>
        <w:t xml:space="preserve">náležitosti podle odstavce 2)                       </w:t>
      </w:r>
      <w:r>
        <w:rPr>
          <w:rFonts w:ascii="Arial" w:hAnsi="Arial" w:cs="Arial"/>
        </w:rPr>
        <w:t xml:space="preserve">   </w:t>
      </w:r>
      <w:r w:rsidRPr="00613480">
        <w:rPr>
          <w:rFonts w:ascii="Arial" w:hAnsi="Arial" w:cs="Arial"/>
        </w:rPr>
        <w:t xml:space="preserve">a navrhovatel je ani po výzvě nedoplní, podnět se odloží. </w:t>
      </w:r>
    </w:p>
    <w:p w14:paraId="146B4074" w14:textId="6E801CEC" w:rsidR="00C2737C" w:rsidRDefault="00C2737C" w:rsidP="00613480">
      <w:pPr>
        <w:widowControl w:val="0"/>
        <w:autoSpaceDE w:val="0"/>
        <w:autoSpaceDN w:val="0"/>
        <w:adjustRightInd w:val="0"/>
        <w:jc w:val="both"/>
        <w:rPr>
          <w:rFonts w:ascii="Arial" w:hAnsi="Arial" w:cs="Arial"/>
        </w:rPr>
      </w:pPr>
      <w:r>
        <w:rPr>
          <w:rFonts w:ascii="Arial" w:hAnsi="Arial" w:cs="Arial"/>
        </w:rPr>
        <w:t xml:space="preserve"> </w:t>
      </w:r>
    </w:p>
    <w:p w14:paraId="6135709F" w14:textId="77777777" w:rsidR="00C2737C" w:rsidRDefault="00C2737C" w:rsidP="00613480">
      <w:pPr>
        <w:widowControl w:val="0"/>
        <w:autoSpaceDE w:val="0"/>
        <w:autoSpaceDN w:val="0"/>
        <w:adjustRightInd w:val="0"/>
        <w:jc w:val="both"/>
        <w:rPr>
          <w:rFonts w:ascii="Arial" w:hAnsi="Arial" w:cs="Arial"/>
          <w:b/>
          <w:bCs/>
        </w:rPr>
      </w:pPr>
    </w:p>
    <w:p w14:paraId="72D3A57B" w14:textId="3C8047E9" w:rsidR="00C2737C" w:rsidRPr="00C2737C" w:rsidRDefault="00C2737C" w:rsidP="00613480">
      <w:pPr>
        <w:pStyle w:val="Odstavecseseznamem"/>
        <w:widowControl w:val="0"/>
        <w:numPr>
          <w:ilvl w:val="0"/>
          <w:numId w:val="25"/>
        </w:numPr>
        <w:autoSpaceDE w:val="0"/>
        <w:autoSpaceDN w:val="0"/>
        <w:adjustRightInd w:val="0"/>
        <w:jc w:val="both"/>
        <w:rPr>
          <w:rFonts w:ascii="Arial" w:hAnsi="Arial" w:cs="Arial"/>
        </w:rPr>
      </w:pPr>
      <w:r w:rsidRPr="00C2737C">
        <w:rPr>
          <w:rFonts w:ascii="Arial" w:hAnsi="Arial" w:cs="Arial"/>
        </w:rPr>
        <w:t>Podnět může dále obsahovat</w:t>
      </w:r>
    </w:p>
    <w:p w14:paraId="5B755019" w14:textId="7B57D001" w:rsidR="00C2737C" w:rsidRPr="00C2737C" w:rsidRDefault="00C2737C" w:rsidP="00613480">
      <w:pPr>
        <w:pStyle w:val="Odstavecseseznamem"/>
        <w:widowControl w:val="0"/>
        <w:autoSpaceDE w:val="0"/>
        <w:autoSpaceDN w:val="0"/>
        <w:adjustRightInd w:val="0"/>
        <w:jc w:val="both"/>
        <w:rPr>
          <w:rFonts w:ascii="Arial" w:hAnsi="Arial" w:cs="Arial"/>
        </w:rPr>
      </w:pPr>
      <w:r w:rsidRPr="00C2737C">
        <w:rPr>
          <w:rFonts w:ascii="Arial" w:hAnsi="Arial" w:cs="Arial"/>
        </w:rPr>
        <w:t xml:space="preserve">  </w:t>
      </w:r>
    </w:p>
    <w:p w14:paraId="75E184BF" w14:textId="5D01D99F" w:rsidR="00C2737C" w:rsidRPr="00C2737C" w:rsidRDefault="00C2737C" w:rsidP="00613480">
      <w:pPr>
        <w:widowControl w:val="0"/>
        <w:autoSpaceDE w:val="0"/>
        <w:autoSpaceDN w:val="0"/>
        <w:adjustRightInd w:val="0"/>
        <w:jc w:val="both"/>
        <w:rPr>
          <w:rFonts w:ascii="Arial" w:hAnsi="Arial" w:cs="Arial"/>
        </w:rPr>
      </w:pPr>
      <w:r>
        <w:rPr>
          <w:rFonts w:ascii="Arial" w:hAnsi="Arial" w:cs="Arial"/>
        </w:rPr>
        <w:t xml:space="preserve">a) </w:t>
      </w:r>
      <w:r w:rsidRPr="00C2737C">
        <w:rPr>
          <w:rFonts w:ascii="Arial" w:hAnsi="Arial" w:cs="Arial"/>
        </w:rPr>
        <w:t xml:space="preserve">návrh zadání změny </w:t>
      </w:r>
    </w:p>
    <w:p w14:paraId="67AE916A" w14:textId="20149C5A" w:rsidR="00C2737C" w:rsidRPr="00C2737C" w:rsidRDefault="00C2737C" w:rsidP="00613480">
      <w:pPr>
        <w:widowControl w:val="0"/>
        <w:autoSpaceDE w:val="0"/>
        <w:autoSpaceDN w:val="0"/>
        <w:adjustRightInd w:val="0"/>
        <w:jc w:val="both"/>
        <w:rPr>
          <w:rFonts w:ascii="Arial" w:hAnsi="Arial" w:cs="Arial"/>
        </w:rPr>
      </w:pPr>
      <w:r>
        <w:rPr>
          <w:rFonts w:ascii="Arial" w:hAnsi="Arial" w:cs="Arial"/>
        </w:rPr>
        <w:t>b</w:t>
      </w:r>
      <w:r w:rsidRPr="00C2737C">
        <w:rPr>
          <w:rFonts w:ascii="Arial" w:hAnsi="Arial" w:cs="Arial"/>
        </w:rPr>
        <w:t xml:space="preserve">) stanovisko příslušného orgánu ochrany přírody podle zákona o ochraně přírody a krajiny </w:t>
      </w:r>
      <w:r w:rsidR="00613480">
        <w:rPr>
          <w:rFonts w:ascii="Arial" w:hAnsi="Arial" w:cs="Arial"/>
        </w:rPr>
        <w:t xml:space="preserve">                            </w:t>
      </w:r>
      <w:r w:rsidRPr="00C2737C">
        <w:rPr>
          <w:rFonts w:ascii="Arial" w:hAnsi="Arial" w:cs="Arial"/>
        </w:rPr>
        <w:t>k navrhovanému obsahu změny územně plánovací dokumentace, ve kterém uvede, zda je možné vyloučit významný vliv na evropsky významnou lokalitu nebo ptačí oblast,</w:t>
      </w:r>
    </w:p>
    <w:p w14:paraId="1ECF375D" w14:textId="7D60ABA5" w:rsidR="00C2737C" w:rsidRPr="00C2737C" w:rsidRDefault="00C2737C" w:rsidP="00613480">
      <w:pPr>
        <w:widowControl w:val="0"/>
        <w:autoSpaceDE w:val="0"/>
        <w:autoSpaceDN w:val="0"/>
        <w:adjustRightInd w:val="0"/>
        <w:jc w:val="both"/>
        <w:rPr>
          <w:rFonts w:ascii="Arial" w:hAnsi="Arial" w:cs="Arial"/>
        </w:rPr>
      </w:pPr>
      <w:r>
        <w:rPr>
          <w:rFonts w:ascii="Arial" w:hAnsi="Arial" w:cs="Arial"/>
        </w:rPr>
        <w:t>c</w:t>
      </w:r>
      <w:r w:rsidRPr="00C2737C">
        <w:rPr>
          <w:rFonts w:ascii="Arial" w:hAnsi="Arial" w:cs="Arial"/>
        </w:rPr>
        <w:t xml:space="preserve">) stanovisko příslušného úřadu k navrhovanému obsahu změny územně plánovací </w:t>
      </w:r>
      <w:proofErr w:type="gramStart"/>
      <w:r w:rsidRPr="00C2737C">
        <w:rPr>
          <w:rFonts w:ascii="Arial" w:hAnsi="Arial" w:cs="Arial"/>
        </w:rPr>
        <w:t xml:space="preserve">dokumentace, </w:t>
      </w:r>
      <w:r w:rsidR="00613480">
        <w:rPr>
          <w:rFonts w:ascii="Arial" w:hAnsi="Arial" w:cs="Arial"/>
        </w:rPr>
        <w:t xml:space="preserve">  </w:t>
      </w:r>
      <w:proofErr w:type="gramEnd"/>
      <w:r w:rsidR="00613480">
        <w:rPr>
          <w:rFonts w:ascii="Arial" w:hAnsi="Arial" w:cs="Arial"/>
        </w:rPr>
        <w:t xml:space="preserve">           </w:t>
      </w:r>
      <w:r w:rsidRPr="00C2737C">
        <w:rPr>
          <w:rFonts w:ascii="Arial" w:hAnsi="Arial" w:cs="Arial"/>
        </w:rPr>
        <w:t>ve kterém i s přihlédnutím ke stanovisku orgánu ochrany přírody podle písmene a) uvede, zda má být návrh změny posuzován z hlediska vlivů na životní prostředí, popřípadě stanoví podrobnější požadavky podle § 10i zákona o posuzování vlivů na životní prostředí.</w:t>
      </w:r>
    </w:p>
    <w:p w14:paraId="7640D373" w14:textId="77777777" w:rsidR="00C2737C" w:rsidRDefault="00C2737C" w:rsidP="00613480">
      <w:pPr>
        <w:widowControl w:val="0"/>
        <w:autoSpaceDE w:val="0"/>
        <w:autoSpaceDN w:val="0"/>
        <w:adjustRightInd w:val="0"/>
        <w:jc w:val="both"/>
        <w:rPr>
          <w:rFonts w:ascii="Arial" w:hAnsi="Arial" w:cs="Arial"/>
          <w:b/>
          <w:bCs/>
        </w:rPr>
      </w:pPr>
    </w:p>
    <w:p w14:paraId="7BD1318E" w14:textId="77777777" w:rsidR="00613480" w:rsidRPr="00613480" w:rsidRDefault="00613480" w:rsidP="00613480">
      <w:pPr>
        <w:widowControl w:val="0"/>
        <w:autoSpaceDE w:val="0"/>
        <w:autoSpaceDN w:val="0"/>
        <w:adjustRightInd w:val="0"/>
        <w:jc w:val="both"/>
        <w:rPr>
          <w:rFonts w:ascii="Arial" w:hAnsi="Arial" w:cs="Arial"/>
        </w:rPr>
      </w:pPr>
    </w:p>
    <w:p w14:paraId="70771DF7" w14:textId="7436F7E6" w:rsidR="00CF4C8A" w:rsidRPr="00613480" w:rsidRDefault="00613480" w:rsidP="00613480">
      <w:pPr>
        <w:widowControl w:val="0"/>
        <w:autoSpaceDE w:val="0"/>
        <w:autoSpaceDN w:val="0"/>
        <w:adjustRightInd w:val="0"/>
        <w:jc w:val="both"/>
        <w:rPr>
          <w:rFonts w:ascii="Arial" w:hAnsi="Arial" w:cs="Arial"/>
        </w:rPr>
      </w:pPr>
      <w:r w:rsidRPr="00613480">
        <w:rPr>
          <w:rFonts w:ascii="Arial" w:hAnsi="Arial" w:cs="Arial"/>
        </w:rPr>
        <w:t xml:space="preserve">Neobsahuje-li podnět na pořízení změny územního plánu náležitosti podle odstavce </w:t>
      </w:r>
      <w:r w:rsidR="00C2737C" w:rsidRPr="00613480">
        <w:rPr>
          <w:rFonts w:ascii="Arial" w:hAnsi="Arial" w:cs="Arial"/>
        </w:rPr>
        <w:t>3</w:t>
      </w:r>
      <w:r w:rsidRPr="00613480">
        <w:rPr>
          <w:rFonts w:ascii="Arial" w:hAnsi="Arial" w:cs="Arial"/>
        </w:rPr>
        <w:t>)</w:t>
      </w:r>
      <w:r w:rsidR="00C2737C" w:rsidRPr="00613480">
        <w:rPr>
          <w:rFonts w:ascii="Arial" w:hAnsi="Arial" w:cs="Arial"/>
        </w:rPr>
        <w:t xml:space="preserve">, podnět </w:t>
      </w:r>
      <w:r w:rsidR="004A15F1" w:rsidRPr="00613480">
        <w:rPr>
          <w:rFonts w:ascii="Arial" w:hAnsi="Arial" w:cs="Arial"/>
        </w:rPr>
        <w:t xml:space="preserve">se </w:t>
      </w:r>
      <w:r w:rsidR="00C2737C" w:rsidRPr="00613480">
        <w:rPr>
          <w:rFonts w:ascii="Arial" w:hAnsi="Arial" w:cs="Arial"/>
        </w:rPr>
        <w:t>vyhodnotí postupem podle § 107 odst. 2 písm. f)</w:t>
      </w:r>
      <w:r w:rsidRPr="00613480">
        <w:rPr>
          <w:rFonts w:ascii="Arial" w:hAnsi="Arial" w:cs="Arial"/>
        </w:rPr>
        <w:t xml:space="preserve"> </w:t>
      </w:r>
      <w:r w:rsidR="004A15F1" w:rsidRPr="00613480">
        <w:rPr>
          <w:rFonts w:ascii="Arial" w:hAnsi="Arial" w:cs="Arial"/>
        </w:rPr>
        <w:t xml:space="preserve">stavebního zákona ve zprávě o uplatňování územního plánu. </w:t>
      </w:r>
    </w:p>
    <w:sectPr w:rsidR="00CF4C8A" w:rsidRPr="0061348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09D3" w14:textId="77777777" w:rsidR="005E20C2" w:rsidRDefault="005E20C2" w:rsidP="00EA17A0">
      <w:r>
        <w:separator/>
      </w:r>
    </w:p>
  </w:endnote>
  <w:endnote w:type="continuationSeparator" w:id="0">
    <w:p w14:paraId="16F483D2" w14:textId="77777777" w:rsidR="005E20C2" w:rsidRDefault="005E20C2" w:rsidP="00EA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126830"/>
      <w:docPartObj>
        <w:docPartGallery w:val="Page Numbers (Bottom of Page)"/>
        <w:docPartUnique/>
      </w:docPartObj>
    </w:sdtPr>
    <w:sdtContent>
      <w:p w14:paraId="0DEF300D" w14:textId="104D3CCB" w:rsidR="00EA17A0" w:rsidRDefault="00EA17A0">
        <w:pPr>
          <w:pStyle w:val="Zpat"/>
          <w:jc w:val="right"/>
        </w:pPr>
        <w:r>
          <w:fldChar w:fldCharType="begin"/>
        </w:r>
        <w:r>
          <w:instrText>PAGE   \* MERGEFORMAT</w:instrText>
        </w:r>
        <w:r>
          <w:fldChar w:fldCharType="separate"/>
        </w:r>
        <w:r>
          <w:t>2</w:t>
        </w:r>
        <w:r>
          <w:fldChar w:fldCharType="end"/>
        </w:r>
      </w:p>
    </w:sdtContent>
  </w:sdt>
  <w:p w14:paraId="7F829374" w14:textId="77777777" w:rsidR="00EA17A0" w:rsidRDefault="00EA1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C56C" w14:textId="77777777" w:rsidR="005E20C2" w:rsidRDefault="005E20C2" w:rsidP="00EA17A0">
      <w:r>
        <w:separator/>
      </w:r>
    </w:p>
  </w:footnote>
  <w:footnote w:type="continuationSeparator" w:id="0">
    <w:p w14:paraId="344D3A1E" w14:textId="77777777" w:rsidR="005E20C2" w:rsidRDefault="005E20C2" w:rsidP="00EA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DB1"/>
    <w:multiLevelType w:val="hybridMultilevel"/>
    <w:tmpl w:val="95E29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85C49"/>
    <w:multiLevelType w:val="hybridMultilevel"/>
    <w:tmpl w:val="5A82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0F74F0"/>
    <w:multiLevelType w:val="hybridMultilevel"/>
    <w:tmpl w:val="CADCF3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17950"/>
    <w:multiLevelType w:val="hybridMultilevel"/>
    <w:tmpl w:val="8BE8C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087A03"/>
    <w:multiLevelType w:val="hybridMultilevel"/>
    <w:tmpl w:val="AE30E4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1D054F"/>
    <w:multiLevelType w:val="hybridMultilevel"/>
    <w:tmpl w:val="C994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4017D"/>
    <w:multiLevelType w:val="hybridMultilevel"/>
    <w:tmpl w:val="7CCC2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FB2EE6"/>
    <w:multiLevelType w:val="hybridMultilevel"/>
    <w:tmpl w:val="D12AC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047395"/>
    <w:multiLevelType w:val="hybridMultilevel"/>
    <w:tmpl w:val="D1AA2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0A497D"/>
    <w:multiLevelType w:val="hybridMultilevel"/>
    <w:tmpl w:val="3288099C"/>
    <w:lvl w:ilvl="0" w:tplc="AC9ED260">
      <w:numFmt w:val="bullet"/>
      <w:lvlText w:val=""/>
      <w:lvlJc w:val="left"/>
      <w:pPr>
        <w:ind w:left="720" w:hanging="360"/>
      </w:pPr>
      <w:rPr>
        <w:rFonts w:ascii="Symbol" w:eastAsiaTheme="minorEastAsia"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9A4C52"/>
    <w:multiLevelType w:val="hybridMultilevel"/>
    <w:tmpl w:val="6A70C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DF1980"/>
    <w:multiLevelType w:val="hybridMultilevel"/>
    <w:tmpl w:val="E1147476"/>
    <w:lvl w:ilvl="0" w:tplc="E20A5E8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2614A7"/>
    <w:multiLevelType w:val="hybridMultilevel"/>
    <w:tmpl w:val="21087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CB1A52"/>
    <w:multiLevelType w:val="hybridMultilevel"/>
    <w:tmpl w:val="8A3EE83C"/>
    <w:lvl w:ilvl="0" w:tplc="DC2C05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4075C8"/>
    <w:multiLevelType w:val="hybridMultilevel"/>
    <w:tmpl w:val="79EA827A"/>
    <w:lvl w:ilvl="0" w:tplc="269A5C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B606D4"/>
    <w:multiLevelType w:val="hybridMultilevel"/>
    <w:tmpl w:val="82707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6A00B0"/>
    <w:multiLevelType w:val="hybridMultilevel"/>
    <w:tmpl w:val="0D20C992"/>
    <w:lvl w:ilvl="0" w:tplc="C8FC0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A86714"/>
    <w:multiLevelType w:val="hybridMultilevel"/>
    <w:tmpl w:val="8C72794E"/>
    <w:lvl w:ilvl="0" w:tplc="269A5CF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003CF8"/>
    <w:multiLevelType w:val="hybridMultilevel"/>
    <w:tmpl w:val="9980401A"/>
    <w:lvl w:ilvl="0" w:tplc="259419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783BCA"/>
    <w:multiLevelType w:val="hybridMultilevel"/>
    <w:tmpl w:val="BF50E56C"/>
    <w:lvl w:ilvl="0" w:tplc="A3A6B89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EB7265"/>
    <w:multiLevelType w:val="hybridMultilevel"/>
    <w:tmpl w:val="E5C07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E958BE"/>
    <w:multiLevelType w:val="hybridMultilevel"/>
    <w:tmpl w:val="F292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3A18FF"/>
    <w:multiLevelType w:val="hybridMultilevel"/>
    <w:tmpl w:val="479236F2"/>
    <w:lvl w:ilvl="0" w:tplc="64360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E614E8"/>
    <w:multiLevelType w:val="multilevel"/>
    <w:tmpl w:val="4C7811E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03D1CBC"/>
    <w:multiLevelType w:val="hybridMultilevel"/>
    <w:tmpl w:val="B20E56CA"/>
    <w:lvl w:ilvl="0" w:tplc="269A5C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CF0CEB"/>
    <w:multiLevelType w:val="hybridMultilevel"/>
    <w:tmpl w:val="D4FEC5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249498">
    <w:abstractNumId w:val="23"/>
  </w:num>
  <w:num w:numId="2" w16cid:durableId="2042897537">
    <w:abstractNumId w:val="1"/>
  </w:num>
  <w:num w:numId="3" w16cid:durableId="1323193197">
    <w:abstractNumId w:val="4"/>
  </w:num>
  <w:num w:numId="4" w16cid:durableId="1025400460">
    <w:abstractNumId w:val="15"/>
  </w:num>
  <w:num w:numId="5" w16cid:durableId="1837727698">
    <w:abstractNumId w:val="11"/>
  </w:num>
  <w:num w:numId="6" w16cid:durableId="1514106276">
    <w:abstractNumId w:val="8"/>
  </w:num>
  <w:num w:numId="7" w16cid:durableId="967390623">
    <w:abstractNumId w:val="3"/>
  </w:num>
  <w:num w:numId="8" w16cid:durableId="1855458904">
    <w:abstractNumId w:val="5"/>
  </w:num>
  <w:num w:numId="9" w16cid:durableId="485560211">
    <w:abstractNumId w:val="7"/>
  </w:num>
  <w:num w:numId="10" w16cid:durableId="1680541389">
    <w:abstractNumId w:val="6"/>
  </w:num>
  <w:num w:numId="11" w16cid:durableId="949973974">
    <w:abstractNumId w:val="12"/>
  </w:num>
  <w:num w:numId="12" w16cid:durableId="314068875">
    <w:abstractNumId w:val="10"/>
  </w:num>
  <w:num w:numId="13" w16cid:durableId="272902405">
    <w:abstractNumId w:val="21"/>
  </w:num>
  <w:num w:numId="14" w16cid:durableId="249432517">
    <w:abstractNumId w:val="25"/>
  </w:num>
  <w:num w:numId="15" w16cid:durableId="573047375">
    <w:abstractNumId w:val="19"/>
  </w:num>
  <w:num w:numId="16" w16cid:durableId="390228988">
    <w:abstractNumId w:val="2"/>
  </w:num>
  <w:num w:numId="17" w16cid:durableId="877012323">
    <w:abstractNumId w:val="20"/>
  </w:num>
  <w:num w:numId="18" w16cid:durableId="2135976445">
    <w:abstractNumId w:val="13"/>
  </w:num>
  <w:num w:numId="19" w16cid:durableId="1040201271">
    <w:abstractNumId w:val="24"/>
  </w:num>
  <w:num w:numId="20" w16cid:durableId="1201934124">
    <w:abstractNumId w:val="14"/>
  </w:num>
  <w:num w:numId="21" w16cid:durableId="354623145">
    <w:abstractNumId w:val="17"/>
  </w:num>
  <w:num w:numId="22" w16cid:durableId="774401609">
    <w:abstractNumId w:val="22"/>
  </w:num>
  <w:num w:numId="23" w16cid:durableId="470555682">
    <w:abstractNumId w:val="0"/>
  </w:num>
  <w:num w:numId="24" w16cid:durableId="1055155418">
    <w:abstractNumId w:val="9"/>
  </w:num>
  <w:num w:numId="25" w16cid:durableId="373776756">
    <w:abstractNumId w:val="16"/>
  </w:num>
  <w:num w:numId="26" w16cid:durableId="124083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4E"/>
    <w:rsid w:val="00024FDE"/>
    <w:rsid w:val="00080534"/>
    <w:rsid w:val="000841D1"/>
    <w:rsid w:val="000878D9"/>
    <w:rsid w:val="000E132A"/>
    <w:rsid w:val="001401D7"/>
    <w:rsid w:val="00161F68"/>
    <w:rsid w:val="001842F1"/>
    <w:rsid w:val="00187ED7"/>
    <w:rsid w:val="001C705B"/>
    <w:rsid w:val="001F2D1E"/>
    <w:rsid w:val="0021071A"/>
    <w:rsid w:val="00233D12"/>
    <w:rsid w:val="00272B53"/>
    <w:rsid w:val="002961C0"/>
    <w:rsid w:val="002C234E"/>
    <w:rsid w:val="002C3C35"/>
    <w:rsid w:val="00346D04"/>
    <w:rsid w:val="00360124"/>
    <w:rsid w:val="003A0A53"/>
    <w:rsid w:val="003A0D31"/>
    <w:rsid w:val="00462143"/>
    <w:rsid w:val="004A15F1"/>
    <w:rsid w:val="004B7D17"/>
    <w:rsid w:val="004E71B9"/>
    <w:rsid w:val="00564360"/>
    <w:rsid w:val="0058359C"/>
    <w:rsid w:val="005E20C2"/>
    <w:rsid w:val="00604BDE"/>
    <w:rsid w:val="00613480"/>
    <w:rsid w:val="00622683"/>
    <w:rsid w:val="0066648F"/>
    <w:rsid w:val="00680743"/>
    <w:rsid w:val="0070201A"/>
    <w:rsid w:val="007617CB"/>
    <w:rsid w:val="007852E8"/>
    <w:rsid w:val="007B4117"/>
    <w:rsid w:val="007C24D1"/>
    <w:rsid w:val="00811415"/>
    <w:rsid w:val="00823234"/>
    <w:rsid w:val="008261B9"/>
    <w:rsid w:val="00842841"/>
    <w:rsid w:val="00870587"/>
    <w:rsid w:val="008A3213"/>
    <w:rsid w:val="009152D3"/>
    <w:rsid w:val="0092354B"/>
    <w:rsid w:val="00927EA0"/>
    <w:rsid w:val="00934895"/>
    <w:rsid w:val="009525C2"/>
    <w:rsid w:val="009606B8"/>
    <w:rsid w:val="00974F88"/>
    <w:rsid w:val="00977AE6"/>
    <w:rsid w:val="009C1049"/>
    <w:rsid w:val="009D1D82"/>
    <w:rsid w:val="009F4968"/>
    <w:rsid w:val="00A16E22"/>
    <w:rsid w:val="00A53392"/>
    <w:rsid w:val="00A7569E"/>
    <w:rsid w:val="00A94D56"/>
    <w:rsid w:val="00AA4859"/>
    <w:rsid w:val="00B51BB6"/>
    <w:rsid w:val="00B620EC"/>
    <w:rsid w:val="00B625A7"/>
    <w:rsid w:val="00B73DBA"/>
    <w:rsid w:val="00B84E34"/>
    <w:rsid w:val="00BA1C14"/>
    <w:rsid w:val="00C25762"/>
    <w:rsid w:val="00C2737C"/>
    <w:rsid w:val="00C54C4E"/>
    <w:rsid w:val="00CA5DA0"/>
    <w:rsid w:val="00CB6026"/>
    <w:rsid w:val="00CF4C8A"/>
    <w:rsid w:val="00CF6EAE"/>
    <w:rsid w:val="00D1142E"/>
    <w:rsid w:val="00D77558"/>
    <w:rsid w:val="00D850D2"/>
    <w:rsid w:val="00D85657"/>
    <w:rsid w:val="00D953E5"/>
    <w:rsid w:val="00DD3E1F"/>
    <w:rsid w:val="00E11E29"/>
    <w:rsid w:val="00E13BB9"/>
    <w:rsid w:val="00E36210"/>
    <w:rsid w:val="00E461BF"/>
    <w:rsid w:val="00E50961"/>
    <w:rsid w:val="00E63E3B"/>
    <w:rsid w:val="00E7296C"/>
    <w:rsid w:val="00E7735F"/>
    <w:rsid w:val="00E97FC0"/>
    <w:rsid w:val="00EA17A0"/>
    <w:rsid w:val="00EF0A79"/>
    <w:rsid w:val="00EF5163"/>
    <w:rsid w:val="00EF55B6"/>
    <w:rsid w:val="00F0699E"/>
    <w:rsid w:val="00F45568"/>
    <w:rsid w:val="00FA44F3"/>
    <w:rsid w:val="00FC2B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E12C4"/>
  <w14:defaultImageDpi w14:val="0"/>
  <w15:docId w15:val="{72766BCD-514A-4C48-B21E-09302FF5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b/>
      <w:bCs/>
      <w:caps/>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pPr>
      <w:jc w:val="both"/>
    </w:pPr>
    <w:rPr>
      <w:b/>
      <w:bCs/>
    </w:rPr>
  </w:style>
  <w:style w:type="character" w:customStyle="1" w:styleId="ZkladntextChar">
    <w:name w:val="Základní text Char"/>
    <w:basedOn w:val="Standardnpsmoodstavce"/>
    <w:link w:val="Zkladntext"/>
    <w:uiPriority w:val="99"/>
    <w:semiHidden/>
    <w:locked/>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D953E5"/>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D953E5"/>
    <w:rPr>
      <w:rFonts w:ascii="Segoe UI" w:hAnsi="Segoe UI" w:cs="Segoe UI"/>
      <w:sz w:val="18"/>
      <w:szCs w:val="18"/>
    </w:rPr>
  </w:style>
  <w:style w:type="paragraph" w:styleId="Odstavecseseznamem">
    <w:name w:val="List Paragraph"/>
    <w:basedOn w:val="Normln"/>
    <w:uiPriority w:val="34"/>
    <w:qFormat/>
    <w:rsid w:val="003A0D31"/>
    <w:pPr>
      <w:ind w:left="720"/>
      <w:contextualSpacing/>
    </w:pPr>
  </w:style>
  <w:style w:type="paragraph" w:styleId="Zhlav">
    <w:name w:val="header"/>
    <w:basedOn w:val="Normln"/>
    <w:link w:val="ZhlavChar"/>
    <w:uiPriority w:val="99"/>
    <w:unhideWhenUsed/>
    <w:rsid w:val="00EA17A0"/>
    <w:pPr>
      <w:tabs>
        <w:tab w:val="center" w:pos="4536"/>
        <w:tab w:val="right" w:pos="9072"/>
      </w:tabs>
    </w:pPr>
  </w:style>
  <w:style w:type="character" w:customStyle="1" w:styleId="ZhlavChar">
    <w:name w:val="Záhlaví Char"/>
    <w:basedOn w:val="Standardnpsmoodstavce"/>
    <w:link w:val="Zhlav"/>
    <w:uiPriority w:val="99"/>
    <w:rsid w:val="00EA17A0"/>
    <w:rPr>
      <w:rFonts w:ascii="Times New Roman" w:hAnsi="Times New Roman"/>
      <w:sz w:val="20"/>
      <w:szCs w:val="20"/>
    </w:rPr>
  </w:style>
  <w:style w:type="paragraph" w:styleId="Zpat">
    <w:name w:val="footer"/>
    <w:basedOn w:val="Normln"/>
    <w:link w:val="ZpatChar"/>
    <w:uiPriority w:val="99"/>
    <w:unhideWhenUsed/>
    <w:rsid w:val="00EA17A0"/>
    <w:pPr>
      <w:tabs>
        <w:tab w:val="center" w:pos="4536"/>
        <w:tab w:val="right" w:pos="9072"/>
      </w:tabs>
    </w:pPr>
  </w:style>
  <w:style w:type="character" w:customStyle="1" w:styleId="ZpatChar">
    <w:name w:val="Zápatí Char"/>
    <w:basedOn w:val="Standardnpsmoodstavce"/>
    <w:link w:val="Zpat"/>
    <w:uiPriority w:val="99"/>
    <w:rsid w:val="00EA17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916</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OBEC:</vt:lpstr>
    </vt:vector>
  </TitlesOfParts>
  <Company>Město Holešov</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dc:title>
  <dc:creator>Radomíra Pospíšilová</dc:creator>
  <cp:lastModifiedBy>Veronika Kolínková</cp:lastModifiedBy>
  <cp:revision>7</cp:revision>
  <cp:lastPrinted>2025-02-14T09:23:00Z</cp:lastPrinted>
  <dcterms:created xsi:type="dcterms:W3CDTF">2025-02-14T07:47:00Z</dcterms:created>
  <dcterms:modified xsi:type="dcterms:W3CDTF">2025-02-14T10:22:00Z</dcterms:modified>
</cp:coreProperties>
</file>