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Město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Se sídlem: Městský úřad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3B59">
        <w:rPr>
          <w:rFonts w:ascii="Times New Roman" w:hAnsi="Times New Roman" w:cs="Times New Roman"/>
          <w:b/>
          <w:sz w:val="44"/>
          <w:szCs w:val="44"/>
        </w:rPr>
        <w:t>Dukelské nám. 2</w:t>
      </w:r>
      <w:r w:rsidRPr="00FF52B8">
        <w:rPr>
          <w:rFonts w:ascii="Times New Roman" w:hAnsi="Times New Roman" w:cs="Times New Roman"/>
          <w:b/>
          <w:sz w:val="44"/>
          <w:szCs w:val="44"/>
        </w:rPr>
        <w:t>/2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693 17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IČ: 00283193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DIČ: CZ 00283193</w:t>
      </w: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tbl>
      <w:tblPr>
        <w:tblW w:w="1710" w:type="dxa"/>
        <w:tblInd w:w="3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</w:tblGrid>
      <w:tr w:rsidR="00FF52B8" w:rsidTr="00FF52B8">
        <w:trPr>
          <w:trHeight w:val="589"/>
        </w:trPr>
        <w:tc>
          <w:tcPr>
            <w:tcW w:w="1710" w:type="dxa"/>
          </w:tcPr>
          <w:p w:rsidR="00FF52B8" w:rsidRDefault="00FF52B8" w:rsidP="00923A90">
            <w:pPr>
              <w:pStyle w:val="Zhlav"/>
              <w:ind w:left="-354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714375" cy="800100"/>
                  <wp:effectExtent l="0" t="0" r="9525" b="0"/>
                  <wp:docPr id="1" name="Obrázek 1" descr="erb-barev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b-barev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7701FC" w:rsidRDefault="007701FC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STŘEDNĚDOBÝ VÝHLED ROZPOČTU </w:t>
      </w:r>
    </w:p>
    <w:p w:rsidR="007701FC" w:rsidRDefault="00FF52B8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MĚSTA HUSTOPEČE</w:t>
      </w:r>
    </w:p>
    <w:p w:rsidR="00847C2A" w:rsidRDefault="00FF52B8" w:rsidP="007701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7701FC">
        <w:rPr>
          <w:b/>
          <w:sz w:val="44"/>
          <w:szCs w:val="44"/>
        </w:rPr>
        <w:t>202</w:t>
      </w:r>
      <w:r w:rsidR="0072665C">
        <w:rPr>
          <w:b/>
          <w:sz w:val="44"/>
          <w:szCs w:val="44"/>
        </w:rPr>
        <w:t>6</w:t>
      </w:r>
      <w:r w:rsidR="007701FC">
        <w:rPr>
          <w:b/>
          <w:sz w:val="44"/>
          <w:szCs w:val="44"/>
        </w:rPr>
        <w:t>-</w:t>
      </w:r>
      <w:r w:rsidR="0072665C">
        <w:rPr>
          <w:b/>
          <w:sz w:val="44"/>
          <w:szCs w:val="44"/>
        </w:rPr>
        <w:t>2027</w:t>
      </w:r>
    </w:p>
    <w:p w:rsidR="00A85595" w:rsidRDefault="00A85595" w:rsidP="007701FC">
      <w:pPr>
        <w:jc w:val="center"/>
        <w:rPr>
          <w:b/>
          <w:sz w:val="44"/>
          <w:szCs w:val="44"/>
        </w:rPr>
      </w:pPr>
    </w:p>
    <w:p w:rsidR="00A85595" w:rsidRDefault="00A85595" w:rsidP="00A85595">
      <w:pPr>
        <w:rPr>
          <w:rFonts w:ascii="Times New Roman" w:hAnsi="Times New Roman" w:cs="Times New Roman"/>
          <w:sz w:val="24"/>
          <w:szCs w:val="24"/>
        </w:rPr>
      </w:pPr>
      <w:r w:rsidRPr="00A8559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5595">
        <w:rPr>
          <w:rFonts w:ascii="Times New Roman" w:hAnsi="Times New Roman" w:cs="Times New Roman"/>
          <w:sz w:val="24"/>
          <w:szCs w:val="24"/>
        </w:rPr>
        <w:t>souladu</w:t>
      </w:r>
      <w:r>
        <w:rPr>
          <w:rFonts w:ascii="Times New Roman" w:hAnsi="Times New Roman" w:cs="Times New Roman"/>
          <w:sz w:val="24"/>
          <w:szCs w:val="24"/>
        </w:rPr>
        <w:t xml:space="preserve"> s §3 zákona č.250/2000 Sb., ve znění pozdějších předpisů, je sestaven střednědobý výhled rozpočtu města Hustopeče na dobu dvou let po roce, na který je schvalován rozpočet. Jedná se o roky 202</w:t>
      </w:r>
      <w:r w:rsidR="00726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266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595" w:rsidRPr="00A85595" w:rsidRDefault="00A85595" w:rsidP="00A8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je sestaven na základě uzavřených smluvních vztahů a přijetých závazků. Obsahuje souhrnné údaje o příjmech a výdajích, o dlouhodobých závazcích a pohledávkách, o finančních zdrojích a dlouhodobě realizovaných záměrech. </w:t>
      </w:r>
    </w:p>
    <w:p w:rsidR="00A85595" w:rsidRDefault="00A85595" w:rsidP="00A50B08">
      <w:pPr>
        <w:rPr>
          <w:b/>
          <w:sz w:val="44"/>
          <w:szCs w:val="44"/>
        </w:rPr>
      </w:pPr>
    </w:p>
    <w:p w:rsidR="00A50B08" w:rsidRDefault="00A50B08" w:rsidP="00A50B08">
      <w:pPr>
        <w:rPr>
          <w:b/>
          <w:sz w:val="28"/>
          <w:szCs w:val="28"/>
        </w:rPr>
      </w:pPr>
      <w:r>
        <w:rPr>
          <w:b/>
          <w:sz w:val="44"/>
          <w:szCs w:val="44"/>
        </w:rPr>
        <w:t>Střednědobý výhled rozpočtu 202</w:t>
      </w:r>
      <w:r w:rsidR="0072665C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-202</w:t>
      </w:r>
      <w:r w:rsidR="0072665C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 xml:space="preserve"> </w:t>
      </w:r>
      <w:r w:rsidRPr="00A50B0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proofErr w:type="spellStart"/>
      <w:proofErr w:type="gramStart"/>
      <w:r>
        <w:rPr>
          <w:b/>
          <w:sz w:val="28"/>
          <w:szCs w:val="28"/>
        </w:rPr>
        <w:t>tis.Kč</w:t>
      </w:r>
      <w:proofErr w:type="spellEnd"/>
      <w:proofErr w:type="gramEnd"/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540"/>
        <w:gridCol w:w="1480"/>
        <w:gridCol w:w="1600"/>
      </w:tblGrid>
      <w:tr w:rsidR="0072665C" w:rsidTr="0072665C">
        <w:trPr>
          <w:trHeight w:val="9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popis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2025 schvalovaný rozpočet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2026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2027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190 100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191 000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192 000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 toho za obec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5 500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56 625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58 000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Kapitálové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Dotace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34 993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35 200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PŘÍJMY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281 718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283 000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285 200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Běžné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221 220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232 000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248 000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Kapitálové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114 050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45 567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34 267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VÝDAJE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335 270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277 567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282 267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-53 552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5 433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2 933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Provozní přebytek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60 498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37 200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prostředky z předchozích let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62 485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0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Splátky jistiny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-8 933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-5 433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-2 933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Provozní přebytek snížený o splátky jistiny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51 565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45 567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34 267</w:t>
            </w:r>
          </w:p>
        </w:tc>
      </w:tr>
      <w:tr w:rsidR="0072665C" w:rsidTr="0072665C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 xml:space="preserve">Zůstatek k </w:t>
            </w:r>
            <w:proofErr w:type="gramStart"/>
            <w:r>
              <w:rPr>
                <w:rFonts w:ascii="Calibri" w:hAnsi="Calibri" w:cs="Calibri"/>
                <w:color w:val="FFFFFF"/>
              </w:rPr>
              <w:t>31.12</w:t>
            </w:r>
            <w:proofErr w:type="gramEnd"/>
            <w:r>
              <w:rPr>
                <w:rFonts w:ascii="Calibri" w:hAnsi="Calibri" w:cs="Calibri"/>
                <w:color w:val="FFFFFF"/>
              </w:rPr>
              <w:t>. daného roku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72665C" w:rsidRDefault="0072665C">
            <w:pPr>
              <w:jc w:val="center"/>
              <w:rPr>
                <w:rFonts w:ascii="Calibri" w:hAnsi="Calibri" w:cs="Calibri"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color w:val="FFFFFF"/>
                <w:sz w:val="26"/>
                <w:szCs w:val="26"/>
              </w:rPr>
              <w:t>0</w:t>
            </w:r>
          </w:p>
        </w:tc>
      </w:tr>
    </w:tbl>
    <w:p w:rsidR="00061822" w:rsidRDefault="00061822" w:rsidP="00A50B08">
      <w:pPr>
        <w:rPr>
          <w:b/>
          <w:sz w:val="28"/>
          <w:szCs w:val="28"/>
        </w:rPr>
      </w:pPr>
    </w:p>
    <w:p w:rsidR="00061822" w:rsidRDefault="00061822" w:rsidP="00A50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Přehled o stavu úvěrů v</w:t>
      </w:r>
      <w:r w:rsidR="00C50A53">
        <w:rPr>
          <w:rFonts w:ascii="Times New Roman" w:hAnsi="Times New Roman" w:cs="Times New Roman"/>
          <w:sz w:val="24"/>
          <w:szCs w:val="24"/>
        </w:rPr>
        <w:t> k </w:t>
      </w:r>
      <w:proofErr w:type="gramStart"/>
      <w:r w:rsidR="00C50A53">
        <w:rPr>
          <w:rFonts w:ascii="Times New Roman" w:hAnsi="Times New Roman" w:cs="Times New Roman"/>
          <w:sz w:val="24"/>
          <w:szCs w:val="24"/>
        </w:rPr>
        <w:t>31.12.2024</w:t>
      </w:r>
      <w:proofErr w:type="gramEnd"/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2920"/>
        <w:gridCol w:w="1120"/>
        <w:gridCol w:w="1080"/>
        <w:gridCol w:w="1420"/>
        <w:gridCol w:w="1019"/>
        <w:gridCol w:w="1144"/>
      </w:tblGrid>
      <w:tr w:rsidR="00061822" w:rsidRPr="00061822" w:rsidTr="00061822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  <w:t>účet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  <w:t>poskytovatel úvěru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  <w:t>stav k 1.1.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  <w:t>stav k 31.12.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  <w:t>roční splátka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  <w:t>úroková sazba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cs-CZ"/>
              </w:rPr>
              <w:t>splatnost</w:t>
            </w:r>
          </w:p>
        </w:tc>
      </w:tr>
      <w:tr w:rsidR="00061822" w:rsidRPr="00061822" w:rsidTr="0006182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451.0103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53" w:rsidRPr="00C50A53" w:rsidRDefault="00061822" w:rsidP="00061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ČS a.s. - úvěr na investice 20</w:t>
            </w:r>
            <w:r w:rsidR="00C50A53" w:rsidRPr="00C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17-2018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14 500 000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8 500 000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6 000 000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1,38%p.a.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30.06.2026</w:t>
            </w:r>
            <w:proofErr w:type="gramEnd"/>
          </w:p>
        </w:tc>
      </w:tr>
      <w:tr w:rsidR="00061822" w:rsidRPr="00061822" w:rsidTr="0006182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451.0104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ČS a.s. - úvěr na investice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2 933 340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4%p.a.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22" w:rsidRPr="00061822" w:rsidRDefault="00061822" w:rsidP="00061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61822">
              <w:rPr>
                <w:rFonts w:ascii="Calibri" w:eastAsia="Times New Roman" w:hAnsi="Calibri" w:cs="Calibri"/>
                <w:color w:val="000000"/>
                <w:lang w:eastAsia="cs-CZ"/>
              </w:rPr>
              <w:t>30.09.2043</w:t>
            </w:r>
            <w:proofErr w:type="gramEnd"/>
          </w:p>
        </w:tc>
      </w:tr>
    </w:tbl>
    <w:p w:rsidR="00061822" w:rsidRDefault="00061822" w:rsidP="00A50B08">
      <w:pPr>
        <w:rPr>
          <w:rFonts w:ascii="Times New Roman" w:hAnsi="Times New Roman" w:cs="Times New Roman"/>
          <w:sz w:val="24"/>
          <w:szCs w:val="24"/>
        </w:rPr>
      </w:pPr>
    </w:p>
    <w:p w:rsidR="00061822" w:rsidRDefault="00061822" w:rsidP="00A50B08">
      <w:pPr>
        <w:rPr>
          <w:rFonts w:ascii="Times New Roman" w:hAnsi="Times New Roman" w:cs="Times New Roman"/>
          <w:sz w:val="24"/>
          <w:szCs w:val="24"/>
        </w:rPr>
      </w:pPr>
    </w:p>
    <w:p w:rsidR="00061822" w:rsidRDefault="00061822" w:rsidP="00A50B08">
      <w:pPr>
        <w:rPr>
          <w:rFonts w:ascii="Times New Roman" w:hAnsi="Times New Roman" w:cs="Times New Roman"/>
          <w:sz w:val="24"/>
          <w:szCs w:val="24"/>
        </w:rPr>
      </w:pPr>
    </w:p>
    <w:p w:rsidR="00A50B08" w:rsidRDefault="00A50B08" w:rsidP="00A50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</w:t>
      </w:r>
      <w:r w:rsidR="00E13B79">
        <w:rPr>
          <w:rFonts w:ascii="Times New Roman" w:hAnsi="Times New Roman" w:cs="Times New Roman"/>
          <w:sz w:val="24"/>
          <w:szCs w:val="24"/>
        </w:rPr>
        <w:t xml:space="preserve">byl schválen </w:t>
      </w:r>
      <w:r w:rsidR="0092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Zastupitelstv</w:t>
      </w:r>
      <w:r w:rsidR="0092000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města Hustopeče na zasedání dne </w:t>
      </w:r>
      <w:proofErr w:type="gramStart"/>
      <w:r w:rsidR="001B4877">
        <w:rPr>
          <w:rFonts w:ascii="Times New Roman" w:hAnsi="Times New Roman" w:cs="Times New Roman"/>
          <w:sz w:val="24"/>
          <w:szCs w:val="24"/>
        </w:rPr>
        <w:t>1</w:t>
      </w:r>
      <w:r w:rsidR="0072665C">
        <w:rPr>
          <w:rFonts w:ascii="Times New Roman" w:hAnsi="Times New Roman" w:cs="Times New Roman"/>
          <w:sz w:val="24"/>
          <w:szCs w:val="24"/>
        </w:rPr>
        <w:t>9</w:t>
      </w:r>
      <w:r w:rsidR="001B4877">
        <w:rPr>
          <w:rFonts w:ascii="Times New Roman" w:hAnsi="Times New Roman" w:cs="Times New Roman"/>
          <w:sz w:val="24"/>
          <w:szCs w:val="24"/>
        </w:rPr>
        <w:t>.12.202</w:t>
      </w:r>
      <w:r w:rsidR="0072665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13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B79">
        <w:rPr>
          <w:rFonts w:ascii="Times New Roman" w:hAnsi="Times New Roman" w:cs="Times New Roman"/>
          <w:sz w:val="24"/>
          <w:szCs w:val="24"/>
        </w:rPr>
        <w:t>usnesenéí</w:t>
      </w:r>
      <w:proofErr w:type="spellEnd"/>
      <w:r w:rsidR="00E13B79">
        <w:rPr>
          <w:rFonts w:ascii="Times New Roman" w:hAnsi="Times New Roman" w:cs="Times New Roman"/>
          <w:sz w:val="24"/>
          <w:szCs w:val="24"/>
        </w:rPr>
        <w:t xml:space="preserve"> č.19/XVII/24.</w:t>
      </w:r>
    </w:p>
    <w:p w:rsidR="00A50B08" w:rsidRDefault="00A50B08" w:rsidP="00A50B08">
      <w:pPr>
        <w:rPr>
          <w:rFonts w:ascii="Times New Roman" w:hAnsi="Times New Roman" w:cs="Times New Roman"/>
          <w:sz w:val="24"/>
          <w:szCs w:val="24"/>
        </w:rPr>
      </w:pPr>
    </w:p>
    <w:p w:rsidR="006E527E" w:rsidRDefault="00A50B08" w:rsidP="00A50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Hustopečích dne</w:t>
      </w:r>
      <w:r w:rsidR="007C2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B79">
        <w:rPr>
          <w:rFonts w:ascii="Times New Roman" w:hAnsi="Times New Roman" w:cs="Times New Roman"/>
          <w:sz w:val="24"/>
          <w:szCs w:val="24"/>
        </w:rPr>
        <w:t>20.12</w:t>
      </w:r>
      <w:r w:rsidR="0072665C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p w:rsidR="00A50B08" w:rsidRPr="00A50B08" w:rsidRDefault="00A50B08" w:rsidP="00A50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Předkládá: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Ing.Jana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Fabigová</w:t>
      </w:r>
      <w:bookmarkStart w:id="0" w:name="_GoBack"/>
      <w:bookmarkEnd w:id="0"/>
    </w:p>
    <w:sectPr w:rsidR="00A50B08" w:rsidRPr="00A5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6CE"/>
    <w:multiLevelType w:val="hybridMultilevel"/>
    <w:tmpl w:val="6CD22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BAD"/>
    <w:multiLevelType w:val="hybridMultilevel"/>
    <w:tmpl w:val="55B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4EE"/>
    <w:multiLevelType w:val="hybridMultilevel"/>
    <w:tmpl w:val="FB12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FCD"/>
    <w:multiLevelType w:val="hybridMultilevel"/>
    <w:tmpl w:val="48D8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3"/>
    <w:rsid w:val="00061822"/>
    <w:rsid w:val="000F4776"/>
    <w:rsid w:val="001B4877"/>
    <w:rsid w:val="00260E37"/>
    <w:rsid w:val="0027386E"/>
    <w:rsid w:val="00280BFE"/>
    <w:rsid w:val="002C319C"/>
    <w:rsid w:val="00307719"/>
    <w:rsid w:val="003437CE"/>
    <w:rsid w:val="003F091D"/>
    <w:rsid w:val="00443B59"/>
    <w:rsid w:val="0053084D"/>
    <w:rsid w:val="00600E5B"/>
    <w:rsid w:val="00605834"/>
    <w:rsid w:val="006E527E"/>
    <w:rsid w:val="0071259C"/>
    <w:rsid w:val="007204CA"/>
    <w:rsid w:val="0072665C"/>
    <w:rsid w:val="007701FC"/>
    <w:rsid w:val="007C2D30"/>
    <w:rsid w:val="00817EAA"/>
    <w:rsid w:val="0082656F"/>
    <w:rsid w:val="008358A9"/>
    <w:rsid w:val="00844716"/>
    <w:rsid w:val="00847C2A"/>
    <w:rsid w:val="008A228C"/>
    <w:rsid w:val="008D1A59"/>
    <w:rsid w:val="00920005"/>
    <w:rsid w:val="009C3983"/>
    <w:rsid w:val="009E41F2"/>
    <w:rsid w:val="00A50B08"/>
    <w:rsid w:val="00A85595"/>
    <w:rsid w:val="00C50A53"/>
    <w:rsid w:val="00CB3C32"/>
    <w:rsid w:val="00CB4A79"/>
    <w:rsid w:val="00D13313"/>
    <w:rsid w:val="00D675E7"/>
    <w:rsid w:val="00DA43E3"/>
    <w:rsid w:val="00DC4DFD"/>
    <w:rsid w:val="00E13B79"/>
    <w:rsid w:val="00EA6353"/>
    <w:rsid w:val="00F10815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305B-F22B-45A0-99A4-09133E9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53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FF52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F52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FabigovJ</dc:creator>
  <cp:keywords/>
  <dc:description/>
  <cp:lastModifiedBy>Účet Microsoft</cp:lastModifiedBy>
  <cp:revision>2</cp:revision>
  <dcterms:created xsi:type="dcterms:W3CDTF">2025-01-02T10:16:00Z</dcterms:created>
  <dcterms:modified xsi:type="dcterms:W3CDTF">2025-01-02T10:16:00Z</dcterms:modified>
</cp:coreProperties>
</file>